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F65D6" w14:textId="24B14279" w:rsidR="003A7F45" w:rsidRPr="00451C13" w:rsidRDefault="002B2ECD" w:rsidP="7F38A32A">
      <w:pPr>
        <w:pStyle w:val="Titel"/>
        <w:spacing w:after="120"/>
        <w:jc w:val="center"/>
        <w:rPr>
          <w:rFonts w:ascii="Calibri" w:hAnsi="Calibri" w:cs="Calibri"/>
        </w:rPr>
      </w:pPr>
      <w:r w:rsidRPr="2F27B9FF">
        <w:rPr>
          <w:rFonts w:ascii="Calibri" w:hAnsi="Calibri" w:cs="Calibri"/>
        </w:rPr>
        <w:t>Model</w:t>
      </w:r>
      <w:r w:rsidR="003A7F45" w:rsidRPr="2F27B9FF">
        <w:rPr>
          <w:rFonts w:ascii="Calibri" w:hAnsi="Calibri" w:cs="Calibri"/>
        </w:rPr>
        <w:t xml:space="preserve"> </w:t>
      </w:r>
      <w:r w:rsidR="594D79AD" w:rsidRPr="2F27B9FF">
        <w:rPr>
          <w:rFonts w:ascii="Calibri" w:hAnsi="Calibri" w:cs="Calibri"/>
        </w:rPr>
        <w:t>p</w:t>
      </w:r>
      <w:r w:rsidR="00DF3D28" w:rsidRPr="2F27B9FF">
        <w:rPr>
          <w:rFonts w:ascii="Calibri" w:hAnsi="Calibri" w:cs="Calibri"/>
        </w:rPr>
        <w:t>artnerschapsovereenkom</w:t>
      </w:r>
      <w:r w:rsidR="00451C13" w:rsidRPr="2F27B9FF">
        <w:rPr>
          <w:rFonts w:ascii="Calibri" w:hAnsi="Calibri" w:cs="Calibri"/>
        </w:rPr>
        <w:t>st</w:t>
      </w:r>
    </w:p>
    <w:p w14:paraId="73BFEE73" w14:textId="2E88677E" w:rsidR="16B1A0EE" w:rsidRPr="00DC4411" w:rsidRDefault="16B1A0EE" w:rsidP="00DC4411">
      <w:pPr>
        <w:spacing w:after="120"/>
      </w:pPr>
    </w:p>
    <w:p w14:paraId="40EF37E7" w14:textId="73020999" w:rsidR="005E100B" w:rsidRDefault="1DD6A901" w:rsidP="03C0580E">
      <w:pPr>
        <w:pBdr>
          <w:top w:val="single" w:sz="4" w:space="1" w:color="000000"/>
          <w:left w:val="single" w:sz="4" w:space="4" w:color="000000"/>
          <w:bottom w:val="single" w:sz="4" w:space="1" w:color="000000"/>
          <w:right w:val="single" w:sz="4" w:space="4" w:color="000000"/>
        </w:pBdr>
        <w:spacing w:after="120"/>
        <w:jc w:val="both"/>
      </w:pPr>
      <w:r>
        <w:t xml:space="preserve">Dit sjabloon wordt beschikbaar gesteld aan partners die een project uitvoeren binnen oproep </w:t>
      </w:r>
      <w:r w:rsidR="00887188">
        <w:t xml:space="preserve">56: </w:t>
      </w:r>
      <w:r w:rsidR="00887188" w:rsidRPr="00887188">
        <w:t>Oproep Brussel - Projecten voor de duurzame participatie op de arbeidsmarkt van personen met een complexe problematiek</w:t>
      </w:r>
      <w:r>
        <w:t xml:space="preserve">. </w:t>
      </w:r>
      <w:r w:rsidR="420506D9">
        <w:t xml:space="preserve">De partners stellen een </w:t>
      </w:r>
      <w:r w:rsidR="420506D9" w:rsidRPr="00DC4411">
        <w:rPr>
          <w:b/>
          <w:bCs/>
        </w:rPr>
        <w:t xml:space="preserve">partnerschapsovereenkomst </w:t>
      </w:r>
      <w:r w:rsidR="420506D9">
        <w:t>op om mee vorm te geven aan hun partnerschap</w:t>
      </w:r>
      <w:r w:rsidR="005E100B">
        <w:t xml:space="preserve">. </w:t>
      </w:r>
    </w:p>
    <w:p w14:paraId="25EB2F3A" w14:textId="12211E74" w:rsidR="1DD6A901" w:rsidRDefault="420506D9" w:rsidP="03C0580E">
      <w:pPr>
        <w:pBdr>
          <w:top w:val="single" w:sz="4" w:space="1" w:color="000000"/>
          <w:left w:val="single" w:sz="4" w:space="4" w:color="000000"/>
          <w:bottom w:val="single" w:sz="4" w:space="1" w:color="000000"/>
          <w:right w:val="single" w:sz="4" w:space="4" w:color="000000"/>
        </w:pBdr>
        <w:spacing w:after="120"/>
        <w:jc w:val="both"/>
      </w:pPr>
      <w:r>
        <w:t xml:space="preserve">Europa WSE </w:t>
      </w:r>
      <w:r w:rsidR="00FD2C9E">
        <w:t>stelt</w:t>
      </w:r>
      <w:r>
        <w:t xml:space="preserve"> </w:t>
      </w:r>
      <w:r w:rsidR="008D132D">
        <w:t>dit</w:t>
      </w:r>
      <w:r>
        <w:t xml:space="preserve"> sjabloon voor partnerschapsovereenkomst beschikbaar, maar het is niet verplicht dit </w:t>
      </w:r>
      <w:r w:rsidR="00AB0655">
        <w:t>model</w:t>
      </w:r>
      <w:r>
        <w:t xml:space="preserve"> te hanteren</w:t>
      </w:r>
      <w:r w:rsidR="005E100B">
        <w:t xml:space="preserve">. </w:t>
      </w:r>
      <w:r w:rsidR="1DD6A901">
        <w:t xml:space="preserve">Het is belangrijk op te merken dat Europa WSE </w:t>
      </w:r>
      <w:r w:rsidR="00EE5579">
        <w:t xml:space="preserve">de inhoud van </w:t>
      </w:r>
      <w:r w:rsidR="1DD6A901">
        <w:t>deze overeenkomst op geen enkele manier beoordeelt.</w:t>
      </w:r>
      <w:r w:rsidR="002E28FC">
        <w:t xml:space="preserve"> </w:t>
      </w:r>
      <w:r w:rsidR="001D3A98">
        <w:t>De promo</w:t>
      </w:r>
      <w:r w:rsidR="005E1A10">
        <w:t>tor</w:t>
      </w:r>
      <w:r w:rsidR="002E28FC">
        <w:t xml:space="preserve"> voegt de partnerschapsovereenkomst toe aan het dossier in </w:t>
      </w:r>
      <w:r w:rsidR="001D3CC0">
        <w:t xml:space="preserve">de </w:t>
      </w:r>
      <w:r w:rsidR="002E28FC">
        <w:t>Platos-applicatie van Europa WSE.</w:t>
      </w:r>
    </w:p>
    <w:p w14:paraId="79AD916B" w14:textId="44D17DA2" w:rsidR="1DD6A901" w:rsidRDefault="1DD6A901" w:rsidP="004409DC">
      <w:pPr>
        <w:pBdr>
          <w:top w:val="single" w:sz="4" w:space="1" w:color="000000"/>
          <w:left w:val="single" w:sz="4" w:space="4" w:color="000000"/>
          <w:bottom w:val="single" w:sz="4" w:space="1" w:color="000000"/>
          <w:right w:val="single" w:sz="4" w:space="4" w:color="000000"/>
        </w:pBdr>
        <w:spacing w:after="120"/>
        <w:jc w:val="both"/>
      </w:pPr>
      <w:r>
        <w:t xml:space="preserve">Het sjabloon bevat een aantal artikels die partners </w:t>
      </w:r>
      <w:r w:rsidR="00EE5579">
        <w:t>optioneel</w:t>
      </w:r>
      <w:r>
        <w:t xml:space="preserve"> kunnen opnemen in de </w:t>
      </w:r>
      <w:r w:rsidR="007264E2">
        <w:t>partnerschaps</w:t>
      </w:r>
      <w:r>
        <w:t>overeenkomst</w:t>
      </w:r>
      <w:r w:rsidR="007264E2">
        <w:t xml:space="preserve">. Deze artikels </w:t>
      </w:r>
      <w:r w:rsidR="001D3CC0">
        <w:t xml:space="preserve">staan </w:t>
      </w:r>
      <w:r w:rsidR="007264E2">
        <w:t>in het grijs</w:t>
      </w:r>
      <w:r>
        <w:t xml:space="preserve">. De partners zijn vrij om </w:t>
      </w:r>
      <w:r w:rsidR="00E1023B">
        <w:t xml:space="preserve">deze </w:t>
      </w:r>
      <w:r>
        <w:t xml:space="preserve">artikels weg te laten, te herformuleren of toe te voegen. </w:t>
      </w:r>
      <w:r w:rsidR="004409DC">
        <w:t>Er wordt geadviseerd</w:t>
      </w:r>
      <w:r>
        <w:t xml:space="preserve"> om dit op te nemen als een gezamenlijke oefening om te komen tot een gedragen overeenkomst binnen het partnerschap.  </w:t>
      </w:r>
    </w:p>
    <w:p w14:paraId="289B68F8" w14:textId="6C6956EA" w:rsidR="00A90F9B" w:rsidRDefault="00A90F9B" w:rsidP="03C0580E">
      <w:pPr>
        <w:pBdr>
          <w:top w:val="single" w:sz="4" w:space="1" w:color="000000"/>
          <w:left w:val="single" w:sz="4" w:space="4" w:color="000000"/>
          <w:bottom w:val="single" w:sz="4" w:space="1" w:color="000000"/>
          <w:right w:val="single" w:sz="4" w:space="4" w:color="000000"/>
        </w:pBdr>
        <w:spacing w:after="120"/>
        <w:jc w:val="both"/>
      </w:pPr>
      <w:r>
        <w:t xml:space="preserve">In bepaalde artikelen </w:t>
      </w:r>
      <w:r w:rsidR="00841A51">
        <w:t xml:space="preserve">wordt verwezen naar </w:t>
      </w:r>
      <w:r w:rsidR="00813D6F">
        <w:t xml:space="preserve">de </w:t>
      </w:r>
      <w:r w:rsidR="00841A51">
        <w:t>vragen van</w:t>
      </w:r>
      <w:r w:rsidR="00E51AFC">
        <w:t xml:space="preserve"> de</w:t>
      </w:r>
      <w:r w:rsidR="00841A51">
        <w:t xml:space="preserve"> project</w:t>
      </w:r>
      <w:r w:rsidR="00E51AFC">
        <w:t>aanvraag</w:t>
      </w:r>
      <w:r w:rsidR="75D651A4">
        <w:t xml:space="preserve">. </w:t>
      </w:r>
      <w:r w:rsidR="3B1139D9">
        <w:t xml:space="preserve">Het partnerschap kan de antwoorden op die vragen </w:t>
      </w:r>
      <w:r w:rsidR="2E3AD75B">
        <w:t>als basis gebruike</w:t>
      </w:r>
      <w:r w:rsidR="00FE66F4">
        <w:t>n</w:t>
      </w:r>
      <w:r w:rsidR="2E3AD75B">
        <w:t xml:space="preserve"> en/of </w:t>
      </w:r>
      <w:r w:rsidR="3B1139D9">
        <w:t>hier verder concretiseren indien dat nuttig lijkt om afspraken te maken.</w:t>
      </w:r>
    </w:p>
    <w:p w14:paraId="4A47AC9E" w14:textId="75AA67A3" w:rsidR="4120E2D5" w:rsidRDefault="4120E2D5" w:rsidP="004409DC">
      <w:pPr>
        <w:pStyle w:val="Lijstalinea"/>
        <w:pBdr>
          <w:top w:val="single" w:sz="4" w:space="1" w:color="000000"/>
          <w:left w:val="single" w:sz="4" w:space="4" w:color="000000"/>
          <w:bottom w:val="single" w:sz="4" w:space="1" w:color="000000"/>
          <w:right w:val="single" w:sz="4" w:space="4" w:color="000000"/>
        </w:pBdr>
        <w:spacing w:after="120"/>
        <w:ind w:left="0"/>
        <w:jc w:val="both"/>
      </w:pPr>
      <w:r>
        <w:t>E</w:t>
      </w:r>
      <w:r w:rsidR="27442784">
        <w:t>lke aanpassing van de partnerschapsovereenkomst moet het goedkeuringsproces van elke partner doorlopen. Deze aanpassingen kunnen enige tijd in beslag nemen. Om de werking van een partnerschap flexibel te kunnen aanpassen</w:t>
      </w:r>
      <w:r w:rsidR="00BD7FAB">
        <w:t>,</w:t>
      </w:r>
      <w:r w:rsidR="27442784">
        <w:t xml:space="preserve"> kan er naast deze partnerschapsovereenkomst</w:t>
      </w:r>
      <w:r w:rsidR="004409DC">
        <w:t xml:space="preserve"> bijkomend</w:t>
      </w:r>
      <w:r w:rsidR="27442784">
        <w:t xml:space="preserve"> gewerkt worden met een </w:t>
      </w:r>
      <w:r w:rsidR="27442784" w:rsidRPr="004409DC">
        <w:rPr>
          <w:b/>
          <w:bCs/>
        </w:rPr>
        <w:t>projectcharter</w:t>
      </w:r>
      <w:r w:rsidR="27442784">
        <w:t>.</w:t>
      </w:r>
      <w:r w:rsidR="009B18E7">
        <w:t xml:space="preserve"> </w:t>
      </w:r>
      <w:r w:rsidR="49E0FD7D">
        <w:t xml:space="preserve">Dit zorgt voor meer flexibiliteit. Het partnerschap bepaalt in de partnerschapsovereenkomst wat er in het charter verder wordt uitgewerkt. </w:t>
      </w:r>
      <w:r w:rsidR="009B18E7">
        <w:t>Aanpassingen aan een projectcharter gebeuren met goedkeuring van het lokaal partnerschap zelf.</w:t>
      </w:r>
      <w:r w:rsidR="27442784">
        <w:t xml:space="preserve"> </w:t>
      </w:r>
    </w:p>
    <w:p w14:paraId="6BFA956F" w14:textId="3CDBD5D8" w:rsidR="7F38A32A" w:rsidRDefault="7F38A32A" w:rsidP="7F38A32A">
      <w:pPr>
        <w:spacing w:after="120"/>
        <w:rPr>
          <w:rStyle w:val="Nadruk"/>
          <w:rFonts w:ascii="Calibri" w:hAnsi="Calibri" w:cs="Calibri"/>
          <w:b/>
          <w:bCs/>
          <w:i w:val="0"/>
          <w:iCs w:val="0"/>
        </w:rPr>
      </w:pPr>
    </w:p>
    <w:p w14:paraId="409A0E84" w14:textId="31DE7D95" w:rsidR="00DF3D28" w:rsidRPr="00E75611" w:rsidRDefault="217DAD4E" w:rsidP="7F38A32A">
      <w:pPr>
        <w:spacing w:after="120"/>
        <w:rPr>
          <w:rStyle w:val="Nadruk"/>
          <w:rFonts w:ascii="Calibri" w:hAnsi="Calibri" w:cs="Calibri"/>
          <w:b/>
          <w:i w:val="0"/>
        </w:rPr>
      </w:pPr>
      <w:r w:rsidRPr="7F38A32A">
        <w:rPr>
          <w:rStyle w:val="Nadruk"/>
          <w:rFonts w:ascii="Calibri" w:hAnsi="Calibri" w:cs="Calibri"/>
          <w:b/>
          <w:bCs/>
          <w:i w:val="0"/>
          <w:iCs w:val="0"/>
        </w:rPr>
        <w:t>Tussen d</w:t>
      </w:r>
      <w:r w:rsidR="00DF3D28" w:rsidRPr="7F38A32A">
        <w:rPr>
          <w:rStyle w:val="Nadruk"/>
          <w:rFonts w:ascii="Calibri" w:hAnsi="Calibri" w:cs="Calibri"/>
          <w:b/>
          <w:bCs/>
          <w:i w:val="0"/>
          <w:iCs w:val="0"/>
        </w:rPr>
        <w:t>e</w:t>
      </w:r>
      <w:r w:rsidR="00DF3D28" w:rsidRPr="7F38A32A">
        <w:rPr>
          <w:rStyle w:val="Nadruk"/>
          <w:rFonts w:ascii="Calibri" w:hAnsi="Calibri" w:cs="Calibri"/>
          <w:b/>
          <w:i w:val="0"/>
        </w:rPr>
        <w:t xml:space="preserve"> partijen</w:t>
      </w:r>
      <w:r w:rsidR="00AE1D4F" w:rsidRPr="7F38A32A">
        <w:rPr>
          <w:rStyle w:val="Nadruk"/>
          <w:rFonts w:ascii="Calibri" w:hAnsi="Calibri" w:cs="Calibri"/>
          <w:b/>
          <w:i w:val="0"/>
        </w:rPr>
        <w:t>:</w:t>
      </w:r>
    </w:p>
    <w:tbl>
      <w:tblPr>
        <w:tblStyle w:val="Tabelraster"/>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7"/>
      </w:tblGrid>
      <w:tr w:rsidR="00DF3D28" w:rsidRPr="00E75611" w14:paraId="22AE4977" w14:textId="77777777" w:rsidTr="00DF55D1">
        <w:trPr>
          <w:trHeight w:val="1830"/>
        </w:trPr>
        <w:tc>
          <w:tcPr>
            <w:tcW w:w="7197" w:type="dxa"/>
          </w:tcPr>
          <w:p w14:paraId="1B161BF4" w14:textId="7DBC4462" w:rsidR="00DF3D28" w:rsidRPr="00E75611" w:rsidRDefault="00DF3D28" w:rsidP="7F38A32A">
            <w:pPr>
              <w:spacing w:after="0"/>
              <w:rPr>
                <w:rFonts w:ascii="Calibri" w:hAnsi="Calibri" w:cs="Calibri"/>
              </w:rPr>
            </w:pPr>
            <w:r w:rsidRPr="00E75611">
              <w:rPr>
                <w:rFonts w:ascii="Calibri" w:hAnsi="Calibri" w:cs="Calibri"/>
              </w:rPr>
              <w:t>Naam van de organisatie:</w:t>
            </w:r>
            <w:r w:rsidR="007C6F82">
              <w:rPr>
                <w:rFonts w:ascii="Calibri" w:hAnsi="Calibri" w:cs="Calibri"/>
              </w:rPr>
              <w:t xml:space="preserve"> </w:t>
            </w:r>
            <w:r w:rsidR="00D27C49" w:rsidRPr="00EE5579">
              <w:rPr>
                <w:rFonts w:ascii="Calibri" w:hAnsi="Calibri" w:cs="Calibri"/>
                <w:highlight w:val="yellow"/>
              </w:rPr>
              <w:t>X</w:t>
            </w:r>
          </w:p>
          <w:p w14:paraId="3A3B1464" w14:textId="77777777" w:rsidR="00DF3D28" w:rsidRPr="00E75611" w:rsidRDefault="00DF3D28" w:rsidP="7F38A32A">
            <w:pPr>
              <w:spacing w:after="0"/>
              <w:rPr>
                <w:rFonts w:ascii="Calibri" w:hAnsi="Calibri" w:cs="Calibri"/>
              </w:rPr>
            </w:pPr>
            <w:r w:rsidRPr="00E75611">
              <w:rPr>
                <w:rFonts w:ascii="Calibri" w:hAnsi="Calibri" w:cs="Calibri"/>
              </w:rPr>
              <w:t>Maatschappelijke zetel:</w:t>
            </w:r>
          </w:p>
          <w:p w14:paraId="078A1560" w14:textId="77777777" w:rsidR="00DF3D28" w:rsidRPr="00E75611" w:rsidRDefault="00DF3D28" w:rsidP="7F38A32A">
            <w:pPr>
              <w:spacing w:after="0"/>
              <w:rPr>
                <w:rFonts w:ascii="Calibri" w:hAnsi="Calibri" w:cs="Calibri"/>
              </w:rPr>
            </w:pPr>
            <w:r w:rsidRPr="00E75611">
              <w:rPr>
                <w:rFonts w:ascii="Calibri" w:hAnsi="Calibri" w:cs="Calibri"/>
              </w:rPr>
              <w:t xml:space="preserve">Vertegenwoordigd door: </w:t>
            </w:r>
          </w:p>
          <w:p w14:paraId="020F5EA3" w14:textId="6C4BF04F" w:rsidR="00DF3D28" w:rsidRPr="00E75611" w:rsidRDefault="00DF3D28" w:rsidP="7F38A32A">
            <w:pPr>
              <w:spacing w:after="0"/>
              <w:rPr>
                <w:rFonts w:ascii="Calibri" w:hAnsi="Calibri" w:cs="Calibri"/>
              </w:rPr>
            </w:pPr>
            <w:r w:rsidRPr="00E75611">
              <w:rPr>
                <w:rFonts w:ascii="Calibri" w:hAnsi="Calibri" w:cs="Calibri"/>
              </w:rPr>
              <w:t xml:space="preserve">Hierna vermeld als </w:t>
            </w:r>
            <w:r w:rsidRPr="00E75611">
              <w:rPr>
                <w:rFonts w:ascii="Calibri" w:hAnsi="Calibri" w:cs="Calibri"/>
                <w:b/>
                <w:bCs/>
              </w:rPr>
              <w:t>promotor</w:t>
            </w:r>
            <w:r w:rsidR="00E32429" w:rsidRPr="00E75611">
              <w:rPr>
                <w:rFonts w:ascii="Calibri" w:hAnsi="Calibri" w:cs="Calibri"/>
                <w:b/>
                <w:bCs/>
              </w:rPr>
              <w:t xml:space="preserve"> en partner 1</w:t>
            </w:r>
          </w:p>
        </w:tc>
      </w:tr>
      <w:tr w:rsidR="00DF3D28" w:rsidRPr="00E75611" w14:paraId="5D373CA7" w14:textId="77777777" w:rsidTr="00DF55D1">
        <w:trPr>
          <w:trHeight w:val="276"/>
        </w:trPr>
        <w:tc>
          <w:tcPr>
            <w:tcW w:w="7197" w:type="dxa"/>
          </w:tcPr>
          <w:p w14:paraId="13452131" w14:textId="267F97B1" w:rsidR="00DF3D28" w:rsidRPr="00E75611" w:rsidRDefault="00DF3D28" w:rsidP="7F38A32A">
            <w:pPr>
              <w:spacing w:after="0"/>
              <w:rPr>
                <w:rFonts w:ascii="Calibri" w:hAnsi="Calibri" w:cs="Calibri"/>
              </w:rPr>
            </w:pPr>
            <w:r w:rsidRPr="00E75611">
              <w:rPr>
                <w:rFonts w:ascii="Calibri" w:hAnsi="Calibri" w:cs="Calibri"/>
              </w:rPr>
              <w:t>Naam van de organisatie:</w:t>
            </w:r>
            <w:r w:rsidR="001613B3" w:rsidRPr="00E75611">
              <w:rPr>
                <w:rFonts w:ascii="Calibri" w:hAnsi="Calibri" w:cs="Calibri"/>
              </w:rPr>
              <w:t xml:space="preserve"> </w:t>
            </w:r>
            <w:r w:rsidR="00D27C49" w:rsidRPr="00EE5579">
              <w:rPr>
                <w:rFonts w:ascii="Calibri" w:hAnsi="Calibri" w:cs="Calibri"/>
                <w:highlight w:val="yellow"/>
              </w:rPr>
              <w:t>X</w:t>
            </w:r>
          </w:p>
          <w:p w14:paraId="5E171FCD" w14:textId="77777777" w:rsidR="00DF3D28" w:rsidRPr="00E75611" w:rsidRDefault="00DF3D28" w:rsidP="7F38A32A">
            <w:pPr>
              <w:spacing w:after="0"/>
              <w:rPr>
                <w:rFonts w:ascii="Calibri" w:hAnsi="Calibri" w:cs="Calibri"/>
              </w:rPr>
            </w:pPr>
            <w:r w:rsidRPr="00E75611">
              <w:rPr>
                <w:rFonts w:ascii="Calibri" w:hAnsi="Calibri" w:cs="Calibri"/>
              </w:rPr>
              <w:t>Maatschappelijke zetel:</w:t>
            </w:r>
          </w:p>
          <w:p w14:paraId="382BF4DB" w14:textId="77777777" w:rsidR="00DF3D28" w:rsidRPr="00E75611" w:rsidRDefault="00DF3D28" w:rsidP="7F38A32A">
            <w:pPr>
              <w:spacing w:after="0"/>
              <w:rPr>
                <w:rFonts w:ascii="Calibri" w:hAnsi="Calibri" w:cs="Calibri"/>
              </w:rPr>
            </w:pPr>
            <w:r w:rsidRPr="00E75611">
              <w:rPr>
                <w:rFonts w:ascii="Calibri" w:hAnsi="Calibri" w:cs="Calibri"/>
              </w:rPr>
              <w:t xml:space="preserve">Vertegenwoordigd door: </w:t>
            </w:r>
          </w:p>
          <w:p w14:paraId="095D594B" w14:textId="6C993FF4" w:rsidR="00DF3D28" w:rsidRPr="00E75611" w:rsidRDefault="00DF3D28" w:rsidP="7F38A32A">
            <w:pPr>
              <w:spacing w:after="0"/>
              <w:rPr>
                <w:rFonts w:ascii="Calibri" w:hAnsi="Calibri" w:cs="Calibri"/>
              </w:rPr>
            </w:pPr>
            <w:r w:rsidRPr="00E75611">
              <w:rPr>
                <w:rFonts w:ascii="Calibri" w:hAnsi="Calibri" w:cs="Calibri"/>
              </w:rPr>
              <w:t xml:space="preserve">Hierna vermeld als </w:t>
            </w:r>
            <w:r w:rsidRPr="00E75611">
              <w:rPr>
                <w:rFonts w:ascii="Calibri" w:hAnsi="Calibri" w:cs="Calibri"/>
                <w:b/>
                <w:bCs/>
              </w:rPr>
              <w:t xml:space="preserve">partner </w:t>
            </w:r>
            <w:r w:rsidR="00E32429" w:rsidRPr="00E75611">
              <w:rPr>
                <w:rFonts w:ascii="Calibri" w:hAnsi="Calibri" w:cs="Calibri"/>
                <w:b/>
                <w:bCs/>
              </w:rPr>
              <w:t>2</w:t>
            </w:r>
          </w:p>
        </w:tc>
      </w:tr>
      <w:tr w:rsidR="00DF3D28" w:rsidRPr="00E75611" w14:paraId="2733145E" w14:textId="77777777" w:rsidTr="00DF55D1">
        <w:trPr>
          <w:trHeight w:val="276"/>
        </w:trPr>
        <w:tc>
          <w:tcPr>
            <w:tcW w:w="7197" w:type="dxa"/>
          </w:tcPr>
          <w:p w14:paraId="2B1ECB87" w14:textId="77777777" w:rsidR="00DF3D28" w:rsidRPr="00E75611" w:rsidRDefault="00DF3D28" w:rsidP="7F38A32A">
            <w:pPr>
              <w:spacing w:after="0"/>
              <w:rPr>
                <w:rFonts w:ascii="Calibri" w:hAnsi="Calibri" w:cs="Calibri"/>
              </w:rPr>
            </w:pPr>
          </w:p>
          <w:p w14:paraId="5772D35B" w14:textId="76DA161E" w:rsidR="00DF3D28" w:rsidRPr="00E75611" w:rsidRDefault="00DF3D28" w:rsidP="7F38A32A">
            <w:pPr>
              <w:spacing w:after="0"/>
              <w:rPr>
                <w:rFonts w:ascii="Calibri" w:hAnsi="Calibri" w:cs="Calibri"/>
              </w:rPr>
            </w:pPr>
            <w:r w:rsidRPr="00E75611">
              <w:rPr>
                <w:rFonts w:ascii="Calibri" w:hAnsi="Calibri" w:cs="Calibri"/>
              </w:rPr>
              <w:lastRenderedPageBreak/>
              <w:t>Naam van de organisatie:</w:t>
            </w:r>
            <w:r w:rsidR="001613B3" w:rsidRPr="00E75611">
              <w:rPr>
                <w:rFonts w:ascii="Calibri" w:hAnsi="Calibri" w:cs="Calibri"/>
              </w:rPr>
              <w:t xml:space="preserve"> </w:t>
            </w:r>
            <w:r w:rsidR="00D27C49" w:rsidRPr="00EE5579">
              <w:rPr>
                <w:rFonts w:ascii="Calibri" w:hAnsi="Calibri" w:cs="Calibri"/>
                <w:highlight w:val="yellow"/>
              </w:rPr>
              <w:t>X</w:t>
            </w:r>
          </w:p>
          <w:p w14:paraId="6B2337AD" w14:textId="77777777" w:rsidR="00DF3D28" w:rsidRPr="00E75611" w:rsidRDefault="00DF3D28" w:rsidP="7F38A32A">
            <w:pPr>
              <w:spacing w:after="0"/>
              <w:rPr>
                <w:rFonts w:ascii="Calibri" w:hAnsi="Calibri" w:cs="Calibri"/>
              </w:rPr>
            </w:pPr>
            <w:r w:rsidRPr="00E75611">
              <w:rPr>
                <w:rFonts w:ascii="Calibri" w:hAnsi="Calibri" w:cs="Calibri"/>
              </w:rPr>
              <w:t>Maatschappelijke zetel:</w:t>
            </w:r>
          </w:p>
          <w:p w14:paraId="411BDE16" w14:textId="5DBC9B29" w:rsidR="00DF3D28" w:rsidRPr="00E75611" w:rsidRDefault="00DF3D28" w:rsidP="7F38A32A">
            <w:pPr>
              <w:spacing w:after="0"/>
              <w:rPr>
                <w:rFonts w:ascii="Calibri" w:hAnsi="Calibri" w:cs="Calibri"/>
              </w:rPr>
            </w:pPr>
            <w:r w:rsidRPr="00E75611">
              <w:rPr>
                <w:rFonts w:ascii="Calibri" w:hAnsi="Calibri" w:cs="Calibri"/>
              </w:rPr>
              <w:t xml:space="preserve">Vertegenwoordigd door: </w:t>
            </w:r>
            <w:r w:rsidR="00887188" w:rsidRPr="00EE5579">
              <w:rPr>
                <w:rFonts w:ascii="Calibri" w:hAnsi="Calibri" w:cs="Calibri"/>
                <w:highlight w:val="yellow"/>
              </w:rPr>
              <w:t>X</w:t>
            </w:r>
          </w:p>
          <w:p w14:paraId="58D91EF9" w14:textId="3CF73EBC" w:rsidR="00DF3D28" w:rsidRPr="00E75611" w:rsidRDefault="00DF3D28" w:rsidP="7F38A32A">
            <w:pPr>
              <w:spacing w:after="0"/>
              <w:rPr>
                <w:rFonts w:ascii="Calibri" w:hAnsi="Calibri" w:cs="Calibri"/>
                <w:b/>
                <w:bCs/>
              </w:rPr>
            </w:pPr>
            <w:r w:rsidRPr="00E75611">
              <w:rPr>
                <w:rFonts w:ascii="Calibri" w:hAnsi="Calibri" w:cs="Calibri"/>
              </w:rPr>
              <w:t xml:space="preserve">Hierna vermeld als </w:t>
            </w:r>
            <w:r w:rsidRPr="00E75611">
              <w:rPr>
                <w:rFonts w:ascii="Calibri" w:hAnsi="Calibri" w:cs="Calibri"/>
                <w:b/>
                <w:bCs/>
              </w:rPr>
              <w:t xml:space="preserve">partner </w:t>
            </w:r>
            <w:r w:rsidR="00E32429" w:rsidRPr="00E75611">
              <w:rPr>
                <w:rFonts w:ascii="Calibri" w:hAnsi="Calibri" w:cs="Calibri"/>
                <w:b/>
                <w:bCs/>
              </w:rPr>
              <w:t>3</w:t>
            </w:r>
          </w:p>
          <w:p w14:paraId="1051705E" w14:textId="77777777" w:rsidR="0020147C" w:rsidRPr="00E75611" w:rsidRDefault="0020147C" w:rsidP="7F38A32A">
            <w:pPr>
              <w:spacing w:after="0"/>
              <w:rPr>
                <w:rFonts w:ascii="Calibri" w:hAnsi="Calibri" w:cs="Calibri"/>
                <w:b/>
                <w:bCs/>
              </w:rPr>
            </w:pPr>
          </w:p>
          <w:p w14:paraId="0884DD7E" w14:textId="5FB06E21" w:rsidR="0020147C" w:rsidRPr="00E75611" w:rsidRDefault="0020147C" w:rsidP="7F38A32A">
            <w:pPr>
              <w:spacing w:after="0"/>
              <w:rPr>
                <w:rFonts w:ascii="Calibri" w:hAnsi="Calibri" w:cs="Calibri"/>
              </w:rPr>
            </w:pPr>
            <w:r w:rsidRPr="00E75611">
              <w:rPr>
                <w:rFonts w:ascii="Calibri" w:hAnsi="Calibri" w:cs="Calibri"/>
              </w:rPr>
              <w:t xml:space="preserve">Naam van de organisatie: </w:t>
            </w:r>
            <w:r w:rsidR="00887188" w:rsidRPr="00EE5579">
              <w:rPr>
                <w:rFonts w:ascii="Calibri" w:hAnsi="Calibri" w:cs="Calibri"/>
                <w:highlight w:val="yellow"/>
              </w:rPr>
              <w:t>X</w:t>
            </w:r>
          </w:p>
          <w:p w14:paraId="6C31F0D4" w14:textId="03C2F3EF" w:rsidR="0020147C" w:rsidRPr="00E75611" w:rsidRDefault="0020147C" w:rsidP="7F38A32A">
            <w:pPr>
              <w:spacing w:after="0"/>
              <w:rPr>
                <w:rFonts w:ascii="Calibri" w:hAnsi="Calibri" w:cs="Calibri"/>
              </w:rPr>
            </w:pPr>
            <w:r w:rsidRPr="00E75611">
              <w:rPr>
                <w:rFonts w:ascii="Calibri" w:hAnsi="Calibri" w:cs="Calibri"/>
              </w:rPr>
              <w:t>Maatschappelijke zetel:</w:t>
            </w:r>
            <w:r w:rsidR="006E3B1D">
              <w:rPr>
                <w:rFonts w:ascii="Calibri" w:hAnsi="Calibri" w:cs="Calibri"/>
              </w:rPr>
              <w:t xml:space="preserve"> </w:t>
            </w:r>
          </w:p>
          <w:p w14:paraId="52F0EED9" w14:textId="77777777" w:rsidR="0020147C" w:rsidRPr="00E75611" w:rsidRDefault="0020147C" w:rsidP="7F38A32A">
            <w:pPr>
              <w:spacing w:after="0"/>
              <w:rPr>
                <w:rFonts w:ascii="Calibri" w:hAnsi="Calibri" w:cs="Calibri"/>
              </w:rPr>
            </w:pPr>
            <w:r w:rsidRPr="00E75611">
              <w:rPr>
                <w:rFonts w:ascii="Calibri" w:hAnsi="Calibri" w:cs="Calibri"/>
              </w:rPr>
              <w:t xml:space="preserve">Vertegenwoordigd door: </w:t>
            </w:r>
          </w:p>
          <w:p w14:paraId="5E0986D5" w14:textId="6D7128CF" w:rsidR="001613B3" w:rsidRPr="00E75611" w:rsidRDefault="0020147C" w:rsidP="7F38A32A">
            <w:pPr>
              <w:spacing w:after="0"/>
              <w:rPr>
                <w:rFonts w:ascii="Calibri" w:hAnsi="Calibri" w:cs="Calibri"/>
              </w:rPr>
            </w:pPr>
            <w:r w:rsidRPr="00E75611">
              <w:rPr>
                <w:rFonts w:ascii="Calibri" w:hAnsi="Calibri" w:cs="Calibri"/>
              </w:rPr>
              <w:t xml:space="preserve">Hierna vermeld als </w:t>
            </w:r>
            <w:r w:rsidRPr="00E75611">
              <w:rPr>
                <w:rFonts w:ascii="Calibri" w:hAnsi="Calibri" w:cs="Calibri"/>
                <w:b/>
                <w:bCs/>
              </w:rPr>
              <w:t xml:space="preserve">partner </w:t>
            </w:r>
            <w:r w:rsidR="00E32429" w:rsidRPr="00E75611">
              <w:rPr>
                <w:rFonts w:ascii="Calibri" w:hAnsi="Calibri" w:cs="Calibri"/>
                <w:b/>
                <w:bCs/>
              </w:rPr>
              <w:t>4</w:t>
            </w:r>
          </w:p>
          <w:p w14:paraId="3BD54D9C" w14:textId="77777777" w:rsidR="00AE1D4F" w:rsidRPr="00E75611" w:rsidRDefault="00AE1D4F" w:rsidP="7F38A32A">
            <w:pPr>
              <w:spacing w:after="0"/>
              <w:rPr>
                <w:rFonts w:ascii="Calibri" w:hAnsi="Calibri" w:cs="Calibri"/>
              </w:rPr>
            </w:pPr>
          </w:p>
          <w:p w14:paraId="39F38C43" w14:textId="77777777" w:rsidR="00800763" w:rsidRPr="00E75611" w:rsidRDefault="00800763" w:rsidP="00800763">
            <w:pPr>
              <w:spacing w:after="0"/>
              <w:rPr>
                <w:rFonts w:ascii="Calibri" w:hAnsi="Calibri" w:cs="Calibri"/>
              </w:rPr>
            </w:pPr>
            <w:r w:rsidRPr="00E75611">
              <w:rPr>
                <w:rFonts w:ascii="Calibri" w:hAnsi="Calibri" w:cs="Calibri"/>
              </w:rPr>
              <w:t xml:space="preserve">Naam van de organisatie: </w:t>
            </w:r>
            <w:r w:rsidRPr="00EE5579">
              <w:rPr>
                <w:rFonts w:ascii="Calibri" w:hAnsi="Calibri" w:cs="Calibri"/>
                <w:highlight w:val="yellow"/>
              </w:rPr>
              <w:t>X</w:t>
            </w:r>
          </w:p>
          <w:p w14:paraId="4F58BA1C" w14:textId="77777777" w:rsidR="00800763" w:rsidRPr="00E75611" w:rsidRDefault="00800763" w:rsidP="00800763">
            <w:pPr>
              <w:spacing w:after="0"/>
              <w:rPr>
                <w:rFonts w:ascii="Calibri" w:hAnsi="Calibri" w:cs="Calibri"/>
              </w:rPr>
            </w:pPr>
            <w:r w:rsidRPr="00E75611">
              <w:rPr>
                <w:rFonts w:ascii="Calibri" w:hAnsi="Calibri" w:cs="Calibri"/>
              </w:rPr>
              <w:t>Maatschappelijke zetel:</w:t>
            </w:r>
            <w:r>
              <w:rPr>
                <w:rFonts w:ascii="Calibri" w:hAnsi="Calibri" w:cs="Calibri"/>
              </w:rPr>
              <w:t xml:space="preserve"> </w:t>
            </w:r>
          </w:p>
          <w:p w14:paraId="19E8A0DC" w14:textId="77777777" w:rsidR="00800763" w:rsidRPr="00E75611" w:rsidRDefault="00800763" w:rsidP="00800763">
            <w:pPr>
              <w:spacing w:after="0"/>
              <w:rPr>
                <w:rFonts w:ascii="Calibri" w:hAnsi="Calibri" w:cs="Calibri"/>
              </w:rPr>
            </w:pPr>
            <w:r w:rsidRPr="00E75611">
              <w:rPr>
                <w:rFonts w:ascii="Calibri" w:hAnsi="Calibri" w:cs="Calibri"/>
              </w:rPr>
              <w:t xml:space="preserve">Vertegenwoordigd door: </w:t>
            </w:r>
          </w:p>
          <w:p w14:paraId="0C6FE5DA" w14:textId="231A5A07" w:rsidR="00800763" w:rsidRPr="00E75611" w:rsidRDefault="00800763" w:rsidP="00800763">
            <w:pPr>
              <w:spacing w:after="0"/>
              <w:rPr>
                <w:rFonts w:ascii="Calibri" w:hAnsi="Calibri" w:cs="Calibri"/>
              </w:rPr>
            </w:pPr>
            <w:r w:rsidRPr="00E75611">
              <w:rPr>
                <w:rFonts w:ascii="Calibri" w:hAnsi="Calibri" w:cs="Calibri"/>
              </w:rPr>
              <w:t xml:space="preserve">Hierna vermeld als </w:t>
            </w:r>
            <w:r w:rsidRPr="00E75611">
              <w:rPr>
                <w:rFonts w:ascii="Calibri" w:hAnsi="Calibri" w:cs="Calibri"/>
                <w:b/>
                <w:bCs/>
              </w:rPr>
              <w:t xml:space="preserve">partner </w:t>
            </w:r>
            <w:r>
              <w:rPr>
                <w:rFonts w:ascii="Calibri" w:hAnsi="Calibri" w:cs="Calibri"/>
                <w:b/>
                <w:bCs/>
              </w:rPr>
              <w:t>5</w:t>
            </w:r>
          </w:p>
          <w:p w14:paraId="2ACAD777" w14:textId="77777777" w:rsidR="00800763" w:rsidRDefault="00800763" w:rsidP="00887188">
            <w:pPr>
              <w:spacing w:after="0"/>
              <w:rPr>
                <w:rFonts w:ascii="Calibri" w:hAnsi="Calibri" w:cs="Calibri"/>
              </w:rPr>
            </w:pPr>
          </w:p>
          <w:p w14:paraId="38D40E5C" w14:textId="7D7FCC3A" w:rsidR="00887188" w:rsidRDefault="00800763" w:rsidP="00887188">
            <w:pPr>
              <w:spacing w:after="0"/>
              <w:rPr>
                <w:rFonts w:ascii="Calibri" w:hAnsi="Calibri" w:cs="Calibri"/>
              </w:rPr>
            </w:pPr>
            <w:r w:rsidRPr="00800763">
              <w:rPr>
                <w:rFonts w:ascii="Calibri" w:hAnsi="Calibri" w:cs="Calibri"/>
                <w:highlight w:val="yellow"/>
              </w:rPr>
              <w:t>…</w:t>
            </w:r>
          </w:p>
          <w:p w14:paraId="6523BDBE" w14:textId="7F569D0E" w:rsidR="00887188" w:rsidRPr="00E75611" w:rsidRDefault="00887188" w:rsidP="00887188">
            <w:pPr>
              <w:spacing w:after="0"/>
              <w:rPr>
                <w:rFonts w:ascii="Calibri" w:hAnsi="Calibri" w:cs="Calibri"/>
              </w:rPr>
            </w:pPr>
          </w:p>
        </w:tc>
      </w:tr>
    </w:tbl>
    <w:p w14:paraId="4382C140" w14:textId="57697FEF" w:rsidR="00DF3D28" w:rsidRPr="00E75611" w:rsidRDefault="00E32429" w:rsidP="7F38A32A">
      <w:pPr>
        <w:spacing w:after="0"/>
        <w:rPr>
          <w:rFonts w:ascii="Calibri" w:hAnsi="Calibri" w:cs="Calibri"/>
        </w:rPr>
      </w:pPr>
      <w:r w:rsidRPr="00E75611">
        <w:rPr>
          <w:rFonts w:ascii="Calibri" w:hAnsi="Calibri" w:cs="Calibri"/>
        </w:rPr>
        <w:lastRenderedPageBreak/>
        <w:t xml:space="preserve">De </w:t>
      </w:r>
      <w:r w:rsidR="00DF3D28" w:rsidRPr="00E75611">
        <w:rPr>
          <w:rFonts w:ascii="Calibri" w:hAnsi="Calibri" w:cs="Calibri"/>
        </w:rPr>
        <w:t>partners</w:t>
      </w:r>
      <w:r w:rsidRPr="00E75611">
        <w:rPr>
          <w:rFonts w:ascii="Calibri" w:hAnsi="Calibri" w:cs="Calibri"/>
        </w:rPr>
        <w:t xml:space="preserve"> samen </w:t>
      </w:r>
      <w:r w:rsidR="00DF3D28" w:rsidRPr="00E75611">
        <w:rPr>
          <w:rFonts w:ascii="Calibri" w:hAnsi="Calibri" w:cs="Calibri"/>
        </w:rPr>
        <w:t xml:space="preserve">worden verder </w:t>
      </w:r>
      <w:r w:rsidRPr="00E75611">
        <w:rPr>
          <w:rFonts w:ascii="Calibri" w:hAnsi="Calibri" w:cs="Calibri"/>
        </w:rPr>
        <w:t xml:space="preserve">vermeld </w:t>
      </w:r>
      <w:r w:rsidR="00DF3D28" w:rsidRPr="00E75611">
        <w:rPr>
          <w:rFonts w:ascii="Calibri" w:hAnsi="Calibri" w:cs="Calibri"/>
        </w:rPr>
        <w:t xml:space="preserve">als </w:t>
      </w:r>
      <w:r w:rsidR="00DF3D28" w:rsidRPr="00E75611">
        <w:rPr>
          <w:rFonts w:ascii="Calibri" w:hAnsi="Calibri" w:cs="Calibri"/>
          <w:b/>
          <w:bCs/>
        </w:rPr>
        <w:t>het partnerschap.</w:t>
      </w:r>
    </w:p>
    <w:p w14:paraId="54FC6663" w14:textId="4D7B74C4" w:rsidR="7F38A32A" w:rsidRDefault="7F38A32A" w:rsidP="7F38A32A">
      <w:pPr>
        <w:spacing w:after="120"/>
        <w:rPr>
          <w:rStyle w:val="Nadruk"/>
          <w:rFonts w:ascii="Calibri" w:hAnsi="Calibri" w:cs="Calibri"/>
          <w:b/>
          <w:bCs/>
          <w:i w:val="0"/>
          <w:iCs w:val="0"/>
        </w:rPr>
      </w:pPr>
    </w:p>
    <w:p w14:paraId="5AC76D65" w14:textId="38638CE5" w:rsidR="32A7D850" w:rsidRDefault="32A7D850" w:rsidP="7F38A32A">
      <w:pPr>
        <w:spacing w:after="120"/>
        <w:rPr>
          <w:rFonts w:ascii="Calibri" w:hAnsi="Calibri" w:cs="Calibri"/>
          <w:u w:val="single"/>
        </w:rPr>
      </w:pPr>
      <w:r w:rsidRPr="7F38A32A">
        <w:rPr>
          <w:rStyle w:val="Nadruk"/>
          <w:rFonts w:ascii="Calibri" w:hAnsi="Calibri" w:cs="Calibri"/>
          <w:b/>
          <w:bCs/>
          <w:i w:val="0"/>
          <w:iCs w:val="0"/>
        </w:rPr>
        <w:t xml:space="preserve">Wordt overeengekomen </w:t>
      </w:r>
    </w:p>
    <w:p w14:paraId="1D2B975F" w14:textId="3378C057" w:rsidR="7F38A32A" w:rsidRDefault="7F38A32A" w:rsidP="7F38A32A">
      <w:pPr>
        <w:spacing w:after="120"/>
        <w:rPr>
          <w:rFonts w:ascii="Calibri" w:hAnsi="Calibri" w:cs="Calibri"/>
          <w:u w:val="single"/>
        </w:rPr>
      </w:pPr>
    </w:p>
    <w:p w14:paraId="02EB2B90" w14:textId="4886980B" w:rsidR="00DF3D28" w:rsidRDefault="00DF3D28" w:rsidP="004A3A00">
      <w:pPr>
        <w:pStyle w:val="Kop1"/>
      </w:pPr>
      <w:bookmarkStart w:id="0" w:name="_Toc149587758"/>
      <w:r w:rsidRPr="7F38A32A">
        <w:t>Artikel 1</w:t>
      </w:r>
      <w:bookmarkEnd w:id="0"/>
      <w:r w:rsidR="007C6F82">
        <w:t xml:space="preserve"> </w:t>
      </w:r>
    </w:p>
    <w:p w14:paraId="46377C26" w14:textId="22D87A6D" w:rsidR="00DF3D28" w:rsidRDefault="00DF3D28" w:rsidP="004A3A00">
      <w:pPr>
        <w:pStyle w:val="Kop2"/>
        <w:rPr>
          <w:b w:val="0"/>
        </w:rPr>
      </w:pPr>
      <w:bookmarkStart w:id="1" w:name="_Toc149587759"/>
      <w:r w:rsidRPr="004A3A00">
        <w:t>Situering</w:t>
      </w:r>
      <w:bookmarkEnd w:id="1"/>
    </w:p>
    <w:p w14:paraId="42391992" w14:textId="3AC9E718" w:rsidR="00DF3D28" w:rsidRPr="00E75611" w:rsidRDefault="00DF3D28" w:rsidP="00C40FA2">
      <w:pPr>
        <w:spacing w:after="120"/>
        <w:jc w:val="both"/>
        <w:rPr>
          <w:rFonts w:ascii="Calibri" w:hAnsi="Calibri" w:cs="Calibri"/>
        </w:rPr>
      </w:pPr>
      <w:r w:rsidRPr="03C0580E">
        <w:rPr>
          <w:rFonts w:ascii="Calibri" w:hAnsi="Calibri" w:cs="Calibri"/>
        </w:rPr>
        <w:t xml:space="preserve">Het </w:t>
      </w:r>
      <w:r w:rsidR="5D4F4553" w:rsidRPr="03C0580E">
        <w:rPr>
          <w:rFonts w:ascii="Calibri" w:hAnsi="Calibri" w:cs="Calibri"/>
        </w:rPr>
        <w:t>hierboven vermelde</w:t>
      </w:r>
      <w:r w:rsidRPr="03C0580E">
        <w:rPr>
          <w:rFonts w:ascii="Calibri" w:hAnsi="Calibri" w:cs="Calibri"/>
        </w:rPr>
        <w:t xml:space="preserve"> partnerschap diende bij Europa WSE een projectaanvraag in onder het ESF</w:t>
      </w:r>
      <w:r w:rsidR="003D0781" w:rsidRPr="03C0580E">
        <w:rPr>
          <w:rFonts w:ascii="Calibri" w:hAnsi="Calibri" w:cs="Calibri"/>
        </w:rPr>
        <w:t>+</w:t>
      </w:r>
      <w:r w:rsidR="55549690" w:rsidRPr="03C0580E">
        <w:rPr>
          <w:rFonts w:ascii="Calibri" w:hAnsi="Calibri" w:cs="Calibri"/>
        </w:rPr>
        <w:t>-p</w:t>
      </w:r>
      <w:r w:rsidRPr="03C0580E">
        <w:rPr>
          <w:rFonts w:ascii="Calibri" w:hAnsi="Calibri" w:cs="Calibri"/>
        </w:rPr>
        <w:t>rogramma 202</w:t>
      </w:r>
      <w:r w:rsidR="003D0781" w:rsidRPr="03C0580E">
        <w:rPr>
          <w:rFonts w:ascii="Calibri" w:hAnsi="Calibri" w:cs="Calibri"/>
        </w:rPr>
        <w:t>1</w:t>
      </w:r>
      <w:r w:rsidRPr="03C0580E">
        <w:rPr>
          <w:rFonts w:ascii="Calibri" w:hAnsi="Calibri" w:cs="Calibri"/>
        </w:rPr>
        <w:t>-202</w:t>
      </w:r>
      <w:r w:rsidR="004E6892" w:rsidRPr="03C0580E">
        <w:rPr>
          <w:rFonts w:ascii="Calibri" w:hAnsi="Calibri" w:cs="Calibri"/>
        </w:rPr>
        <w:t>7</w:t>
      </w:r>
      <w:r w:rsidRPr="03C0580E">
        <w:rPr>
          <w:rFonts w:ascii="Calibri" w:hAnsi="Calibri" w:cs="Calibri"/>
        </w:rPr>
        <w:t>, oproep</w:t>
      </w:r>
      <w:r w:rsidR="00EC4402" w:rsidRPr="03C0580E">
        <w:rPr>
          <w:rFonts w:ascii="Calibri" w:hAnsi="Calibri" w:cs="Calibri"/>
        </w:rPr>
        <w:t xml:space="preserve"> </w:t>
      </w:r>
      <w:r w:rsidR="00887188" w:rsidRPr="00887188">
        <w:rPr>
          <w:rFonts w:ascii="Calibri" w:hAnsi="Calibri" w:cs="Calibri"/>
        </w:rPr>
        <w:t>Oproep Brussel - Projecten voor de duurzame participatie op de arbeidsmarkt van personen met een complexe problematiek</w:t>
      </w:r>
      <w:r w:rsidRPr="03C0580E">
        <w:rPr>
          <w:rFonts w:ascii="Calibri" w:hAnsi="Calibri" w:cs="Calibri"/>
        </w:rPr>
        <w:t xml:space="preserve"> met oproepnummer </w:t>
      </w:r>
      <w:r w:rsidR="00887188">
        <w:rPr>
          <w:rFonts w:ascii="Calibri" w:hAnsi="Calibri" w:cs="Calibri"/>
        </w:rPr>
        <w:t>56</w:t>
      </w:r>
      <w:r w:rsidRPr="03C0580E">
        <w:rPr>
          <w:rFonts w:ascii="Calibri" w:hAnsi="Calibri" w:cs="Calibri"/>
        </w:rPr>
        <w:t xml:space="preserve">. De oproep situeert zich binnen het </w:t>
      </w:r>
      <w:r w:rsidR="003F2B62" w:rsidRPr="03C0580E">
        <w:rPr>
          <w:rFonts w:ascii="Calibri" w:hAnsi="Calibri" w:cs="Calibri"/>
        </w:rPr>
        <w:t>ESF+</w:t>
      </w:r>
      <w:r w:rsidRPr="03C0580E">
        <w:rPr>
          <w:rFonts w:ascii="Calibri" w:hAnsi="Calibri" w:cs="Calibri"/>
        </w:rPr>
        <w:t xml:space="preserve"> programma onder </w:t>
      </w:r>
      <w:r w:rsidR="7EE8A53A" w:rsidRPr="03C0580E">
        <w:rPr>
          <w:rFonts w:ascii="Calibri" w:hAnsi="Calibri" w:cs="Calibri"/>
        </w:rPr>
        <w:t>p</w:t>
      </w:r>
      <w:r w:rsidRPr="03C0580E">
        <w:rPr>
          <w:rFonts w:ascii="Calibri" w:hAnsi="Calibri" w:cs="Calibri"/>
        </w:rPr>
        <w:t xml:space="preserve">rioriteit </w:t>
      </w:r>
      <w:r w:rsidR="003D0781" w:rsidRPr="03C0580E">
        <w:rPr>
          <w:rFonts w:ascii="Calibri" w:hAnsi="Calibri" w:cs="Calibri"/>
        </w:rPr>
        <w:t xml:space="preserve">2, </w:t>
      </w:r>
      <w:r w:rsidR="71EC2F00" w:rsidRPr="03C0580E">
        <w:rPr>
          <w:rFonts w:ascii="Calibri" w:hAnsi="Calibri" w:cs="Calibri"/>
        </w:rPr>
        <w:t>‘</w:t>
      </w:r>
      <w:r w:rsidR="003D0781" w:rsidRPr="03C0580E">
        <w:rPr>
          <w:rFonts w:ascii="Calibri" w:hAnsi="Calibri" w:cs="Calibri"/>
        </w:rPr>
        <w:t>sociale inclusie</w:t>
      </w:r>
      <w:r w:rsidR="2896CB66" w:rsidRPr="03C0580E">
        <w:rPr>
          <w:rFonts w:ascii="Calibri" w:hAnsi="Calibri" w:cs="Calibri"/>
        </w:rPr>
        <w:t>’</w:t>
      </w:r>
      <w:r w:rsidRPr="03C0580E">
        <w:rPr>
          <w:rFonts w:ascii="Calibri" w:hAnsi="Calibri" w:cs="Calibri"/>
        </w:rPr>
        <w:t>.</w:t>
      </w:r>
    </w:p>
    <w:p w14:paraId="4EAE9C41" w14:textId="6EB34893" w:rsidR="03C0580E" w:rsidRDefault="003D0781" w:rsidP="007C6F82">
      <w:pPr>
        <w:spacing w:after="120"/>
        <w:jc w:val="both"/>
        <w:rPr>
          <w:rFonts w:ascii="Calibri" w:hAnsi="Calibri" w:cs="Calibri"/>
        </w:rPr>
      </w:pPr>
      <w:r w:rsidRPr="03C0580E">
        <w:rPr>
          <w:rFonts w:ascii="Calibri" w:hAnsi="Calibri" w:cs="Calibri"/>
        </w:rPr>
        <w:t>Met de</w:t>
      </w:r>
      <w:r w:rsidR="45B04AD3" w:rsidRPr="03C0580E">
        <w:rPr>
          <w:rFonts w:ascii="Calibri" w:hAnsi="Calibri" w:cs="Calibri"/>
        </w:rPr>
        <w:t>ze</w:t>
      </w:r>
      <w:r w:rsidRPr="03C0580E">
        <w:rPr>
          <w:rFonts w:ascii="Calibri" w:hAnsi="Calibri" w:cs="Calibri"/>
        </w:rPr>
        <w:t xml:space="preserve"> oproep wil Europa WSE duurzame en dynamische partnerschappen opzetten waarin lokale overheden en andere relevante dienstverleners samen inspelen op de zeer diverse vragen en noden van</w:t>
      </w:r>
      <w:r w:rsidR="005767FF" w:rsidRPr="03C0580E">
        <w:rPr>
          <w:rFonts w:ascii="Calibri" w:hAnsi="Calibri" w:cs="Calibri"/>
        </w:rPr>
        <w:t xml:space="preserve"> niet</w:t>
      </w:r>
      <w:r w:rsidR="4D3D7D44" w:rsidRPr="03C0580E">
        <w:rPr>
          <w:rFonts w:ascii="Calibri" w:hAnsi="Calibri" w:cs="Calibri"/>
        </w:rPr>
        <w:t>-</w:t>
      </w:r>
      <w:r w:rsidR="005767FF" w:rsidRPr="03C0580E">
        <w:rPr>
          <w:rFonts w:ascii="Calibri" w:hAnsi="Calibri" w:cs="Calibri"/>
        </w:rPr>
        <w:t xml:space="preserve">beroepsactieven en werkzoekenden </w:t>
      </w:r>
      <w:r w:rsidRPr="03C0580E">
        <w:rPr>
          <w:rFonts w:ascii="Calibri" w:hAnsi="Calibri" w:cs="Calibri"/>
        </w:rPr>
        <w:t xml:space="preserve">met een complexe multiproblematiek. </w:t>
      </w:r>
    </w:p>
    <w:p w14:paraId="739FBDA2" w14:textId="77777777" w:rsidR="007C6F82" w:rsidRDefault="007C6F82" w:rsidP="007C6F82">
      <w:pPr>
        <w:spacing w:after="120"/>
        <w:jc w:val="both"/>
      </w:pPr>
    </w:p>
    <w:p w14:paraId="503AF5C5" w14:textId="09246C8D" w:rsidR="0044513E" w:rsidRPr="004A3A00" w:rsidRDefault="0044513E" w:rsidP="004A3A00">
      <w:pPr>
        <w:pStyle w:val="Kop1"/>
      </w:pPr>
      <w:bookmarkStart w:id="2" w:name="_Toc149587760"/>
      <w:r w:rsidRPr="004A3A00">
        <w:t>Artikel 2</w:t>
      </w:r>
      <w:bookmarkEnd w:id="2"/>
      <w:r w:rsidR="004654C6" w:rsidRPr="004A3A00">
        <w:t xml:space="preserve"> </w:t>
      </w:r>
    </w:p>
    <w:p w14:paraId="1A17D918" w14:textId="77777777" w:rsidR="004654C6" w:rsidRDefault="0885E2AF" w:rsidP="00715AB3">
      <w:pPr>
        <w:pStyle w:val="Kop2"/>
      </w:pPr>
      <w:bookmarkStart w:id="3" w:name="_Toc149587761"/>
      <w:r w:rsidRPr="00864807">
        <w:t>Definities</w:t>
      </w:r>
      <w:bookmarkEnd w:id="3"/>
    </w:p>
    <w:p w14:paraId="746B09B2" w14:textId="77777777" w:rsidR="00887C85" w:rsidRDefault="0044513E" w:rsidP="00CA7D20">
      <w:pPr>
        <w:spacing w:after="120"/>
        <w:rPr>
          <w:rFonts w:ascii="Calibri" w:hAnsi="Calibri" w:cs="Calibri"/>
        </w:rPr>
      </w:pPr>
      <w:r w:rsidRPr="03C0580E">
        <w:rPr>
          <w:rFonts w:ascii="Calibri" w:hAnsi="Calibri" w:cs="Calibri"/>
        </w:rPr>
        <w:t>Onderstaande begrippen worden in de uitvoering van deze overeenkomst als volgt begrepen:</w:t>
      </w:r>
    </w:p>
    <w:p w14:paraId="4514D73F" w14:textId="47CC82ED" w:rsidR="0044513E" w:rsidRPr="00E75611" w:rsidRDefault="4FBC5903" w:rsidP="03C0580E">
      <w:pPr>
        <w:spacing w:after="120"/>
        <w:jc w:val="both"/>
        <w:rPr>
          <w:rFonts w:ascii="Calibri" w:hAnsi="Calibri" w:cs="Calibri"/>
          <w:b/>
          <w:bCs/>
        </w:rPr>
      </w:pPr>
      <w:r w:rsidRPr="03C0580E">
        <w:rPr>
          <w:rFonts w:ascii="Calibri" w:hAnsi="Calibri" w:cs="Calibri"/>
          <w:b/>
          <w:bCs/>
        </w:rPr>
        <w:t>Besluitvorming:</w:t>
      </w:r>
    </w:p>
    <w:p w14:paraId="4375035A" w14:textId="32697F56" w:rsidR="0044513E" w:rsidRPr="00E75611" w:rsidRDefault="4FBC5903" w:rsidP="006630A5">
      <w:pPr>
        <w:pStyle w:val="Lijstalinea"/>
        <w:numPr>
          <w:ilvl w:val="0"/>
          <w:numId w:val="12"/>
        </w:numPr>
        <w:spacing w:after="0"/>
        <w:jc w:val="both"/>
        <w:rPr>
          <w:rFonts w:ascii="Calibri" w:hAnsi="Calibri" w:cs="Calibri"/>
          <w:b/>
          <w:bCs/>
        </w:rPr>
      </w:pPr>
      <w:r w:rsidRPr="03C0580E">
        <w:rPr>
          <w:rFonts w:ascii="Calibri" w:hAnsi="Calibri" w:cs="Calibri"/>
          <w:b/>
          <w:bCs/>
        </w:rPr>
        <w:lastRenderedPageBreak/>
        <w:t xml:space="preserve">Collectieve besluitvorming: </w:t>
      </w:r>
      <w:r w:rsidRPr="03C0580E">
        <w:rPr>
          <w:rFonts w:ascii="Calibri" w:hAnsi="Calibri" w:cs="Calibri"/>
        </w:rPr>
        <w:t>Groepsbesluitvorming, ook wel gezamenlijke of collectieve besluitvorming genoemd, is een participatief proces waarbij individuen gezamenlijk deelnemen aan het besluitvormingsproces. Zij treden hierin gezamenlijk op en analyseren problemen of situaties, overwegen alternatieven en kiezen samen een oplossing.</w:t>
      </w:r>
    </w:p>
    <w:p w14:paraId="58813BF7" w14:textId="47456268" w:rsidR="0044513E" w:rsidRPr="00E75611" w:rsidRDefault="4FBC5903" w:rsidP="006630A5">
      <w:pPr>
        <w:pStyle w:val="Lijstalinea"/>
        <w:numPr>
          <w:ilvl w:val="0"/>
          <w:numId w:val="12"/>
        </w:numPr>
        <w:spacing w:after="0"/>
        <w:jc w:val="both"/>
        <w:rPr>
          <w:rFonts w:ascii="Calibri" w:hAnsi="Calibri" w:cs="Calibri"/>
        </w:rPr>
      </w:pPr>
      <w:r w:rsidRPr="03C0580E">
        <w:rPr>
          <w:rFonts w:ascii="Calibri" w:hAnsi="Calibri" w:cs="Calibri"/>
          <w:b/>
          <w:bCs/>
        </w:rPr>
        <w:t xml:space="preserve">Consentbesluitvorming: </w:t>
      </w:r>
      <w:r w:rsidRPr="03C0580E">
        <w:rPr>
          <w:rFonts w:ascii="Calibri" w:hAnsi="Calibri" w:cs="Calibri"/>
        </w:rPr>
        <w:t>De besluitvorming waarbij een besluit genomen is, wanneer geen van de aanwezigen beargumenteerd en overwegend bezwaar heeft tegen het nemen van het besluit. Consent verschilt van consensus in de zin dat degene die "consent geeft" niet "voor" het voorstel hoeft te zijn, alleen maar "niet tegen". Consent onthouden is niet gelijk aan een </w:t>
      </w:r>
      <w:r w:rsidRPr="03C0580E">
        <w:rPr>
          <w:rStyle w:val="Hyperlink"/>
          <w:rFonts w:ascii="Calibri" w:eastAsiaTheme="majorEastAsia" w:hAnsi="Calibri" w:cs="Calibri"/>
          <w:color w:val="auto"/>
        </w:rPr>
        <w:t>veto</w:t>
      </w:r>
      <w:r w:rsidRPr="03C0580E">
        <w:rPr>
          <w:rStyle w:val="Hyperlink"/>
          <w:rFonts w:ascii="Calibri" w:eastAsiaTheme="majorEastAsia" w:hAnsi="Calibri" w:cs="Calibri"/>
          <w:color w:val="auto"/>
          <w:u w:val="none"/>
        </w:rPr>
        <w:t xml:space="preserve"> </w:t>
      </w:r>
      <w:r w:rsidRPr="03C0580E">
        <w:rPr>
          <w:rFonts w:ascii="Calibri" w:hAnsi="Calibri" w:cs="Calibri"/>
        </w:rPr>
        <w:t>uitspreken omdat degene die consent onthoudt de argumenten moet geven waarop de consentonthouding is gebaseerd, bij veto is dit niet noodzakelijk.</w:t>
      </w:r>
    </w:p>
    <w:p w14:paraId="6B3A6A4F" w14:textId="3B538492" w:rsidR="004A3A00" w:rsidRPr="004A3A00" w:rsidRDefault="4FBC5903" w:rsidP="006630A5">
      <w:pPr>
        <w:pStyle w:val="Lijstalinea"/>
        <w:numPr>
          <w:ilvl w:val="0"/>
          <w:numId w:val="12"/>
        </w:numPr>
        <w:spacing w:after="120"/>
        <w:jc w:val="both"/>
        <w:rPr>
          <w:rFonts w:ascii="Calibri" w:hAnsi="Calibri" w:cs="Calibri"/>
          <w:b/>
          <w:bCs/>
        </w:rPr>
      </w:pPr>
      <w:r w:rsidRPr="004A3A00">
        <w:rPr>
          <w:rFonts w:ascii="Calibri" w:hAnsi="Calibri" w:cs="Calibri"/>
          <w:b/>
          <w:bCs/>
        </w:rPr>
        <w:t xml:space="preserve">Unanieme besluitvorming: </w:t>
      </w:r>
      <w:r w:rsidRPr="004A3A00">
        <w:rPr>
          <w:rFonts w:ascii="Calibri" w:hAnsi="Calibri" w:cs="Calibri"/>
        </w:rPr>
        <w:t>De beslissing wordt eensgezind, zonder verschil van mening genomen. Deze unanimiteit kan onder andere door consensus of consentbesluitvorming worden bekomen.</w:t>
      </w:r>
    </w:p>
    <w:p w14:paraId="7535D9F7" w14:textId="1B71608A" w:rsidR="0044513E" w:rsidRDefault="4FBC5903" w:rsidP="03C0580E">
      <w:pPr>
        <w:spacing w:after="120"/>
        <w:jc w:val="both"/>
        <w:rPr>
          <w:rFonts w:ascii="Calibri" w:hAnsi="Calibri" w:cs="Calibri"/>
        </w:rPr>
      </w:pPr>
      <w:r w:rsidRPr="03C0580E">
        <w:rPr>
          <w:rFonts w:ascii="Calibri" w:hAnsi="Calibri" w:cs="Calibri"/>
          <w:b/>
          <w:bCs/>
        </w:rPr>
        <w:t xml:space="preserve">Dynamische partnerschap: </w:t>
      </w:r>
      <w:r w:rsidRPr="03C0580E">
        <w:rPr>
          <w:rFonts w:ascii="Calibri" w:hAnsi="Calibri" w:cs="Calibri"/>
        </w:rPr>
        <w:t>Als uit het leerproces</w:t>
      </w:r>
      <w:r w:rsidR="004A3A00">
        <w:rPr>
          <w:rFonts w:ascii="Calibri" w:hAnsi="Calibri" w:cs="Calibri"/>
        </w:rPr>
        <w:t xml:space="preserve"> in het kader van </w:t>
      </w:r>
      <w:r w:rsidRPr="03C0580E">
        <w:rPr>
          <w:rFonts w:ascii="Calibri" w:hAnsi="Calibri" w:cs="Calibri"/>
        </w:rPr>
        <w:t>de kwali</w:t>
      </w:r>
      <w:r w:rsidR="00887188">
        <w:rPr>
          <w:rFonts w:ascii="Calibri" w:hAnsi="Calibri" w:cs="Calibri"/>
        </w:rPr>
        <w:t>coaching</w:t>
      </w:r>
      <w:r w:rsidRPr="03C0580E">
        <w:rPr>
          <w:rFonts w:ascii="Calibri" w:hAnsi="Calibri" w:cs="Calibri"/>
        </w:rPr>
        <w:t xml:space="preserve"> na een bepaalde periode blijkt dat de samenstelling van het partnerschap onvoldoende aansluit bij de noden van de doelgroep, zal het partnerschap stappen ondernemen om de samenstelling te wijzigen. Dit door een partner toe te voegen omdat er expertise gemist wordt of een partner los te laten of een andere rol te geven (bv. als onderaannemer in plaats van als effectieve partner) omdat de expertise minder nodig blijkt te zijn dan ingeschat. </w:t>
      </w:r>
    </w:p>
    <w:p w14:paraId="7C839EAC" w14:textId="4D27669D" w:rsidR="00D27C49" w:rsidRPr="00CA7D20" w:rsidRDefault="00D27C49" w:rsidP="00D27C49">
      <w:pPr>
        <w:spacing w:after="120"/>
        <w:jc w:val="both"/>
        <w:rPr>
          <w:rFonts w:ascii="Calibri" w:hAnsi="Calibri" w:cs="Calibri"/>
        </w:rPr>
      </w:pPr>
      <w:r w:rsidRPr="00CA7D20">
        <w:rPr>
          <w:rFonts w:ascii="Calibri" w:hAnsi="Calibri" w:cs="Calibri"/>
          <w:b/>
          <w:bCs/>
        </w:rPr>
        <w:t>Inrichtend kader:</w:t>
      </w:r>
      <w:r>
        <w:rPr>
          <w:rFonts w:ascii="Calibri" w:hAnsi="Calibri" w:cs="Calibri"/>
          <w:b/>
          <w:bCs/>
        </w:rPr>
        <w:t xml:space="preserve"> </w:t>
      </w:r>
      <w:r w:rsidRPr="00CA7D20">
        <w:rPr>
          <w:rFonts w:ascii="Calibri" w:hAnsi="Calibri" w:cs="Calibri"/>
        </w:rPr>
        <w:t xml:space="preserve">Het inrichtend kader </w:t>
      </w:r>
      <w:r>
        <w:rPr>
          <w:rFonts w:ascii="Calibri" w:hAnsi="Calibri" w:cs="Calibri"/>
        </w:rPr>
        <w:t xml:space="preserve">vanuit Europa WSE </w:t>
      </w:r>
      <w:r w:rsidRPr="00CA7D20">
        <w:rPr>
          <w:rFonts w:ascii="Calibri" w:hAnsi="Calibri" w:cs="Calibri"/>
        </w:rPr>
        <w:t>is terug te vinden in volgende documenten:</w:t>
      </w:r>
      <w:r>
        <w:rPr>
          <w:rFonts w:ascii="Calibri" w:hAnsi="Calibri" w:cs="Calibri"/>
        </w:rPr>
        <w:t xml:space="preserve"> </w:t>
      </w:r>
      <w:r w:rsidRPr="00CA7D20">
        <w:rPr>
          <w:rFonts w:ascii="Calibri" w:hAnsi="Calibri" w:cs="Calibri"/>
        </w:rPr>
        <w:t>De oproep</w:t>
      </w:r>
      <w:r>
        <w:rPr>
          <w:rFonts w:ascii="Calibri" w:hAnsi="Calibri" w:cs="Calibri"/>
        </w:rPr>
        <w:t>fiche van de oproep</w:t>
      </w:r>
      <w:r w:rsidRPr="00CA7D20">
        <w:rPr>
          <w:rFonts w:ascii="Calibri" w:hAnsi="Calibri" w:cs="Calibri"/>
        </w:rPr>
        <w:t xml:space="preserve"> </w:t>
      </w:r>
      <w:r w:rsidR="002840C6">
        <w:rPr>
          <w:rFonts w:ascii="Calibri" w:hAnsi="Calibri" w:cs="Calibri"/>
        </w:rPr>
        <w:t xml:space="preserve">Brussel - </w:t>
      </w:r>
      <w:r w:rsidR="002840C6" w:rsidRPr="00887188">
        <w:t>Projecten voor de duurzame participatie op de arbeidsmarkt van personen met een complexe problematiek</w:t>
      </w:r>
      <w:r w:rsidR="002840C6" w:rsidRPr="00CA7D20">
        <w:rPr>
          <w:rFonts w:ascii="Calibri" w:hAnsi="Calibri" w:cs="Calibri"/>
        </w:rPr>
        <w:t xml:space="preserve"> </w:t>
      </w:r>
      <w:r w:rsidRPr="00CA7D20">
        <w:rPr>
          <w:rFonts w:ascii="Calibri" w:hAnsi="Calibri" w:cs="Calibri"/>
        </w:rPr>
        <w:t xml:space="preserve">met oproepnummer </w:t>
      </w:r>
      <w:r w:rsidR="002840C6">
        <w:rPr>
          <w:rFonts w:ascii="Calibri" w:hAnsi="Calibri" w:cs="Calibri"/>
        </w:rPr>
        <w:t>56</w:t>
      </w:r>
      <w:r w:rsidRPr="00CA7D20">
        <w:rPr>
          <w:rFonts w:ascii="Calibri" w:hAnsi="Calibri" w:cs="Calibri"/>
        </w:rPr>
        <w:t xml:space="preserve"> met inbegrip van de volgende bijlagen: </w:t>
      </w:r>
    </w:p>
    <w:p w14:paraId="606B3A19" w14:textId="77777777" w:rsidR="00D27C49" w:rsidRDefault="00D27C49" w:rsidP="006630A5">
      <w:pPr>
        <w:pStyle w:val="Lijstalinea"/>
        <w:numPr>
          <w:ilvl w:val="0"/>
          <w:numId w:val="3"/>
        </w:numPr>
        <w:spacing w:after="120"/>
        <w:rPr>
          <w:rFonts w:ascii="Calibri" w:hAnsi="Calibri" w:cs="Calibri"/>
        </w:rPr>
      </w:pPr>
      <w:r>
        <w:rPr>
          <w:rFonts w:ascii="Calibri" w:hAnsi="Calibri" w:cs="Calibri"/>
        </w:rPr>
        <w:t xml:space="preserve">De </w:t>
      </w:r>
      <w:r w:rsidRPr="00E75611">
        <w:rPr>
          <w:rFonts w:ascii="Calibri" w:hAnsi="Calibri" w:cs="Calibri"/>
        </w:rPr>
        <w:t>algemene voorwaarden</w:t>
      </w:r>
      <w:r>
        <w:rPr>
          <w:rFonts w:ascii="Calibri" w:hAnsi="Calibri" w:cs="Calibri"/>
        </w:rPr>
        <w:t xml:space="preserve"> van Europa WSE,</w:t>
      </w:r>
    </w:p>
    <w:p w14:paraId="0C8A5D3C" w14:textId="77777777" w:rsidR="00D27C49" w:rsidRPr="00E75611" w:rsidRDefault="00D27C49" w:rsidP="006630A5">
      <w:pPr>
        <w:pStyle w:val="Lijstalinea"/>
        <w:numPr>
          <w:ilvl w:val="0"/>
          <w:numId w:val="3"/>
        </w:numPr>
        <w:spacing w:after="120"/>
        <w:rPr>
          <w:rFonts w:ascii="Calibri" w:hAnsi="Calibri" w:cs="Calibri"/>
        </w:rPr>
      </w:pPr>
      <w:r>
        <w:rPr>
          <w:rFonts w:ascii="Calibri" w:hAnsi="Calibri" w:cs="Calibri"/>
        </w:rPr>
        <w:t xml:space="preserve">De </w:t>
      </w:r>
      <w:r w:rsidRPr="03C0580E">
        <w:rPr>
          <w:rFonts w:ascii="Calibri" w:hAnsi="Calibri" w:cs="Calibri"/>
        </w:rPr>
        <w:t>selectiecriteria en beoordelingsvragen</w:t>
      </w:r>
      <w:r>
        <w:rPr>
          <w:rFonts w:ascii="Calibri" w:hAnsi="Calibri" w:cs="Calibri"/>
        </w:rPr>
        <w:t>,</w:t>
      </w:r>
    </w:p>
    <w:p w14:paraId="361CE312" w14:textId="6CF506E0" w:rsidR="002840C6" w:rsidRPr="00E75611" w:rsidRDefault="00DD03F5" w:rsidP="00DD03F5">
      <w:pPr>
        <w:spacing w:after="120"/>
        <w:jc w:val="both"/>
        <w:rPr>
          <w:rFonts w:ascii="Calibri" w:hAnsi="Calibri" w:cs="Calibri"/>
        </w:rPr>
      </w:pPr>
      <w:r w:rsidRPr="2F27B9FF">
        <w:rPr>
          <w:rFonts w:ascii="Calibri" w:hAnsi="Calibri" w:cs="Calibri"/>
          <w:b/>
          <w:bCs/>
        </w:rPr>
        <w:t>Kwalicoach:</w:t>
      </w:r>
      <w:r w:rsidRPr="2F27B9FF">
        <w:rPr>
          <w:rFonts w:ascii="Calibri" w:hAnsi="Calibri" w:cs="Calibri"/>
        </w:rPr>
        <w:t xml:space="preserve"> </w:t>
      </w:r>
      <w:r w:rsidRPr="2F27B9FF">
        <w:rPr>
          <w:rFonts w:ascii="Calibri" w:eastAsia="Calibri" w:hAnsi="Calibri" w:cs="Calibri"/>
        </w:rPr>
        <w:t xml:space="preserve">Kwalicoaches </w:t>
      </w:r>
      <w:r w:rsidR="00887188">
        <w:rPr>
          <w:rFonts w:ascii="Calibri" w:eastAsia="Calibri" w:hAnsi="Calibri" w:cs="Calibri"/>
        </w:rPr>
        <w:t xml:space="preserve">van VDAB </w:t>
      </w:r>
      <w:r w:rsidRPr="2F27B9FF">
        <w:rPr>
          <w:rFonts w:ascii="Calibri" w:eastAsia="Calibri" w:hAnsi="Calibri" w:cs="Calibri"/>
        </w:rPr>
        <w:t xml:space="preserve">zullen elk </w:t>
      </w:r>
      <w:r w:rsidR="00887188">
        <w:rPr>
          <w:rFonts w:ascii="Calibri" w:eastAsia="Calibri" w:hAnsi="Calibri" w:cs="Calibri"/>
        </w:rPr>
        <w:t>project</w:t>
      </w:r>
      <w:r w:rsidRPr="2F27B9FF">
        <w:rPr>
          <w:rFonts w:ascii="Calibri" w:eastAsia="Calibri" w:hAnsi="Calibri" w:cs="Calibri"/>
        </w:rPr>
        <w:t xml:space="preserve"> </w:t>
      </w:r>
      <w:r w:rsidR="00D27C49">
        <w:rPr>
          <w:rFonts w:ascii="Calibri" w:eastAsia="Calibri" w:hAnsi="Calibri" w:cs="Calibri"/>
        </w:rPr>
        <w:t>ondersteunen</w:t>
      </w:r>
      <w:r w:rsidR="00D27C49" w:rsidRPr="2F27B9FF">
        <w:rPr>
          <w:rFonts w:ascii="Calibri" w:eastAsia="Calibri" w:hAnsi="Calibri" w:cs="Calibri"/>
        </w:rPr>
        <w:t xml:space="preserve"> </w:t>
      </w:r>
      <w:r w:rsidR="00D27C49">
        <w:rPr>
          <w:rFonts w:ascii="Calibri" w:hAnsi="Calibri" w:cs="Calibri"/>
        </w:rPr>
        <w:t>zowel bij het leerproces op niveau van de dienstverlening aan de doelgroep als op niveau van de samenwerking als partnerschap.</w:t>
      </w:r>
      <w:r w:rsidR="002840C6">
        <w:rPr>
          <w:rFonts w:ascii="Calibri" w:hAnsi="Calibri" w:cs="Calibri"/>
        </w:rPr>
        <w:t xml:space="preserve"> Ook het lerend netwerk georganiseerd door VDAB, Actiris en VGC werkt ondersteunend aan het project. </w:t>
      </w:r>
    </w:p>
    <w:p w14:paraId="628079E4" w14:textId="6F6BF21F" w:rsidR="2AAA547C" w:rsidRDefault="2AAA547C" w:rsidP="00AF76BC">
      <w:pPr>
        <w:spacing w:before="120" w:after="120"/>
        <w:jc w:val="both"/>
        <w:rPr>
          <w:rFonts w:ascii="Calibri" w:hAnsi="Calibri" w:cs="Calibri"/>
        </w:rPr>
      </w:pPr>
      <w:r w:rsidRPr="2F27B9FF">
        <w:rPr>
          <w:rFonts w:ascii="Calibri" w:hAnsi="Calibri" w:cs="Calibri"/>
          <w:b/>
          <w:bCs/>
        </w:rPr>
        <w:t xml:space="preserve">Onderaanneming: </w:t>
      </w:r>
      <w:r w:rsidRPr="2F27B9FF">
        <w:rPr>
          <w:rFonts w:ascii="Calibri" w:hAnsi="Calibri" w:cs="Calibri"/>
        </w:rPr>
        <w:t xml:space="preserve">Elke organisatie door de promotor of partners aangesteld buiten het partnerschap voor de uitvoering van een project, voor een tijdelijke </w:t>
      </w:r>
      <w:r w:rsidR="003A75AA">
        <w:rPr>
          <w:rFonts w:ascii="Calibri" w:hAnsi="Calibri" w:cs="Calibri"/>
        </w:rPr>
        <w:t>(</w:t>
      </w:r>
      <w:r w:rsidRPr="2F27B9FF">
        <w:rPr>
          <w:rFonts w:ascii="Calibri" w:hAnsi="Calibri" w:cs="Calibri"/>
        </w:rPr>
        <w:t>kort of langlopende</w:t>
      </w:r>
      <w:r w:rsidR="003A75AA">
        <w:rPr>
          <w:rFonts w:ascii="Calibri" w:hAnsi="Calibri" w:cs="Calibri"/>
        </w:rPr>
        <w:t xml:space="preserve">) </w:t>
      </w:r>
      <w:r w:rsidRPr="2F27B9FF">
        <w:rPr>
          <w:rFonts w:ascii="Calibri" w:hAnsi="Calibri" w:cs="Calibri"/>
        </w:rPr>
        <w:t xml:space="preserve">opdracht. De onderaannemer speelt een rol in dienstverlening aan de doelgroep door een (tijdelijke) afgebakende opdracht voor het partnerschap te vervullen. Deze organisatie heeft specifieke expertise, die bij de promotor of partners niet beschikbaar is of kunnen de promotor of partners (tijdelijk) in volume versterken. Zij worden enkel en alleen voor hun geleverde prestaties waarvoor ze werden ingeroepen vergoed, en maken geen deel uit van het gevormde lokaal partnerschap. </w:t>
      </w:r>
    </w:p>
    <w:p w14:paraId="469A15CB" w14:textId="60D8590C" w:rsidR="00F13251" w:rsidRPr="003A75AA" w:rsidRDefault="16CA99C9" w:rsidP="00AF76BC">
      <w:pPr>
        <w:jc w:val="both"/>
        <w:rPr>
          <w:rFonts w:ascii="Calibri" w:hAnsi="Calibri" w:cs="Calibri"/>
        </w:rPr>
      </w:pPr>
      <w:r w:rsidRPr="2F27B9FF">
        <w:rPr>
          <w:rFonts w:ascii="Calibri" w:eastAsia="Calibri" w:hAnsi="Calibri" w:cs="Calibri"/>
          <w:b/>
          <w:bCs/>
        </w:rPr>
        <w:t xml:space="preserve">Partner: </w:t>
      </w:r>
      <w:r w:rsidR="00F13251">
        <w:t xml:space="preserve">De partners voeren samen met de promotor de dagdagelijkse werking uit in het partnerschap vanuit een cruciale bijdrage aan de dienstverlening, die nodig blijkt vanuit de identificatie van de lokale noden. De promotor en partners zorgen samen dat de meest voorkomende noden van de doelgroep </w:t>
      </w:r>
      <w:r w:rsidR="00F13251">
        <w:lastRenderedPageBreak/>
        <w:t xml:space="preserve">opgevangen worden door het partnerschap, waarbij de toegevoegde waarde van elk van deze organisaties helder is en de overlap beperkt is (tenzij noodzakelijk vanwege het volume van de vraag). Zij zijn verantwoordelijk voor het effectief uitvoeren van de dienstverlening aan de doelgroep en </w:t>
      </w:r>
      <w:r w:rsidR="00F13251" w:rsidRPr="003A75AA">
        <w:rPr>
          <w:rFonts w:ascii="Calibri" w:hAnsi="Calibri" w:cs="Calibri"/>
        </w:rPr>
        <w:t>bewaren het overzicht over het traject met de doelgroep.</w:t>
      </w:r>
    </w:p>
    <w:p w14:paraId="52C9FBF3" w14:textId="0C920B1D" w:rsidR="4A56ADFD" w:rsidRDefault="4A56ADFD" w:rsidP="00AF76BC">
      <w:pPr>
        <w:spacing w:before="120" w:after="120"/>
        <w:jc w:val="both"/>
        <w:rPr>
          <w:rFonts w:ascii="Calibri" w:eastAsia="Calibri" w:hAnsi="Calibri" w:cs="Calibri"/>
        </w:rPr>
      </w:pPr>
      <w:r w:rsidRPr="2F27B9FF">
        <w:rPr>
          <w:rFonts w:ascii="Calibri" w:hAnsi="Calibri" w:cs="Calibri"/>
          <w:b/>
          <w:bCs/>
        </w:rPr>
        <w:t xml:space="preserve">Projectcharter: </w:t>
      </w:r>
      <w:r w:rsidRPr="2F27B9FF">
        <w:rPr>
          <w:rFonts w:ascii="Calibri" w:hAnsi="Calibri" w:cs="Calibri"/>
        </w:rPr>
        <w:t>Een afzonderlijk document waarin de verdere afspraken over samenstelling, organisatie, besluitvorming wordt uitgewerkt.</w:t>
      </w:r>
    </w:p>
    <w:p w14:paraId="19043B27" w14:textId="2DBB64D0" w:rsidR="0044513E" w:rsidRPr="00E75611" w:rsidRDefault="00F87823" w:rsidP="00AF76BC">
      <w:pPr>
        <w:spacing w:after="120"/>
        <w:jc w:val="both"/>
        <w:rPr>
          <w:rFonts w:ascii="Calibri" w:eastAsia="Calibri" w:hAnsi="Calibri" w:cs="Calibri"/>
        </w:rPr>
      </w:pPr>
      <w:r w:rsidRPr="03C0580E">
        <w:rPr>
          <w:rFonts w:ascii="Calibri" w:eastAsia="Calibri" w:hAnsi="Calibri" w:cs="Calibri"/>
          <w:b/>
          <w:bCs/>
        </w:rPr>
        <w:t>P</w:t>
      </w:r>
      <w:r w:rsidR="0044513E" w:rsidRPr="03C0580E">
        <w:rPr>
          <w:rFonts w:ascii="Calibri" w:eastAsia="Calibri" w:hAnsi="Calibri" w:cs="Calibri"/>
          <w:b/>
          <w:bCs/>
        </w:rPr>
        <w:t>romotor:</w:t>
      </w:r>
      <w:r w:rsidR="0044513E" w:rsidRPr="03C0580E">
        <w:rPr>
          <w:rFonts w:ascii="Calibri" w:eastAsia="Calibri" w:hAnsi="Calibri" w:cs="Calibri"/>
        </w:rPr>
        <w:t xml:space="preserve"> </w:t>
      </w:r>
      <w:r w:rsidR="00ED2032" w:rsidRPr="03C0580E">
        <w:rPr>
          <w:rFonts w:ascii="Calibri" w:eastAsia="Calibri" w:hAnsi="Calibri" w:cs="Calibri"/>
        </w:rPr>
        <w:t>D</w:t>
      </w:r>
      <w:r w:rsidR="0044513E" w:rsidRPr="03C0580E">
        <w:rPr>
          <w:rFonts w:ascii="Calibri" w:eastAsia="Calibri" w:hAnsi="Calibri" w:cs="Calibri"/>
        </w:rPr>
        <w:t>e organisatie die een project</w:t>
      </w:r>
      <w:r w:rsidR="00E51AFC" w:rsidRPr="03C0580E">
        <w:rPr>
          <w:rFonts w:ascii="Calibri" w:eastAsia="Calibri" w:hAnsi="Calibri" w:cs="Calibri"/>
        </w:rPr>
        <w:t>aanvraag</w:t>
      </w:r>
      <w:r w:rsidR="0044513E" w:rsidRPr="03C0580E">
        <w:rPr>
          <w:rFonts w:ascii="Calibri" w:eastAsia="Calibri" w:hAnsi="Calibri" w:cs="Calibri"/>
        </w:rPr>
        <w:t xml:space="preserve"> indient bij Europa WSE en de eindverantwoordelijke is voor de administratieve en financiële afhandeling. Als het project samen met andere partners wordt uitgevoerd, geldt de promotor als het aanspreekpunt voor Europa WSE</w:t>
      </w:r>
      <w:r w:rsidR="002577FB" w:rsidRPr="03C0580E">
        <w:rPr>
          <w:rFonts w:ascii="Calibri" w:eastAsia="Calibri" w:hAnsi="Calibri" w:cs="Calibri"/>
        </w:rPr>
        <w:t>.</w:t>
      </w:r>
    </w:p>
    <w:p w14:paraId="6DB18C2D" w14:textId="1F7B4137" w:rsidR="0044513E" w:rsidRPr="00E75611" w:rsidRDefault="00F87823" w:rsidP="00AF76BC">
      <w:pPr>
        <w:spacing w:after="120"/>
        <w:jc w:val="both"/>
        <w:rPr>
          <w:rFonts w:ascii="Calibri" w:eastAsia="Calibri" w:hAnsi="Calibri" w:cs="Calibri"/>
        </w:rPr>
      </w:pPr>
      <w:r w:rsidRPr="2F27B9FF">
        <w:rPr>
          <w:rFonts w:ascii="Calibri" w:eastAsia="Calibri" w:hAnsi="Calibri" w:cs="Calibri"/>
          <w:b/>
          <w:bCs/>
        </w:rPr>
        <w:t xml:space="preserve">Samenwerkers </w:t>
      </w:r>
      <w:r w:rsidRPr="2F27B9FF">
        <w:rPr>
          <w:rFonts w:ascii="Calibri" w:eastAsia="Calibri" w:hAnsi="Calibri" w:cs="Calibri"/>
        </w:rPr>
        <w:t>op het terrein</w:t>
      </w:r>
      <w:r w:rsidR="0044513E" w:rsidRPr="2F27B9FF">
        <w:rPr>
          <w:rFonts w:ascii="Calibri" w:eastAsia="Calibri" w:hAnsi="Calibri" w:cs="Calibri"/>
          <w:b/>
          <w:bCs/>
        </w:rPr>
        <w:t>:</w:t>
      </w:r>
      <w:r w:rsidR="0044513E" w:rsidRPr="2F27B9FF">
        <w:rPr>
          <w:rFonts w:ascii="Calibri" w:eastAsia="Calibri" w:hAnsi="Calibri" w:cs="Calibri"/>
        </w:rPr>
        <w:t xml:space="preserve"> </w:t>
      </w:r>
      <w:r w:rsidR="00ED2032" w:rsidRPr="2F27B9FF">
        <w:rPr>
          <w:rFonts w:ascii="Calibri" w:eastAsia="Calibri" w:hAnsi="Calibri" w:cs="Calibri"/>
        </w:rPr>
        <w:t>P</w:t>
      </w:r>
      <w:r w:rsidR="0044513E" w:rsidRPr="2F27B9FF">
        <w:rPr>
          <w:rFonts w:ascii="Calibri" w:eastAsia="Calibri" w:hAnsi="Calibri" w:cs="Calibri"/>
        </w:rPr>
        <w:t xml:space="preserve">ersoneel van de partners dat </w:t>
      </w:r>
      <w:r w:rsidR="00ED2032" w:rsidRPr="2F27B9FF">
        <w:rPr>
          <w:rFonts w:ascii="Calibri" w:eastAsia="Calibri" w:hAnsi="Calibri" w:cs="Calibri"/>
        </w:rPr>
        <w:t xml:space="preserve">de doelgroep </w:t>
      </w:r>
      <w:r w:rsidR="002577FB" w:rsidRPr="2F27B9FF">
        <w:rPr>
          <w:rFonts w:ascii="Calibri" w:eastAsia="Calibri" w:hAnsi="Calibri" w:cs="Calibri"/>
        </w:rPr>
        <w:t>zelf begeleidt en ondersteunt</w:t>
      </w:r>
      <w:r w:rsidRPr="2F27B9FF">
        <w:rPr>
          <w:rFonts w:ascii="Calibri" w:eastAsia="Calibri" w:hAnsi="Calibri" w:cs="Calibri"/>
        </w:rPr>
        <w:t>, eerstelijnsmedewerkers</w:t>
      </w:r>
      <w:r w:rsidR="6EA2868A" w:rsidRPr="2F27B9FF">
        <w:rPr>
          <w:rFonts w:ascii="Calibri" w:eastAsia="Calibri" w:hAnsi="Calibri" w:cs="Calibri"/>
        </w:rPr>
        <w:t xml:space="preserve">. </w:t>
      </w:r>
    </w:p>
    <w:p w14:paraId="4F5B947B" w14:textId="77777777" w:rsidR="0044513E" w:rsidRPr="00E75611" w:rsidRDefault="0044513E" w:rsidP="7F38A32A">
      <w:pPr>
        <w:spacing w:after="120"/>
        <w:rPr>
          <w:rFonts w:ascii="Calibri" w:eastAsia="Calibri" w:hAnsi="Calibri" w:cs="Calibri"/>
        </w:rPr>
      </w:pPr>
    </w:p>
    <w:p w14:paraId="27D1C6B4" w14:textId="63454BA6" w:rsidR="002B4D25" w:rsidRPr="00E75611" w:rsidRDefault="002B4D25" w:rsidP="008F377F">
      <w:pPr>
        <w:pStyle w:val="Kop1"/>
        <w:rPr>
          <w:b/>
          <w:bCs/>
        </w:rPr>
      </w:pPr>
      <w:bookmarkStart w:id="4" w:name="_Toc149587762"/>
      <w:r w:rsidRPr="2F27B9FF">
        <w:t>Artikel</w:t>
      </w:r>
      <w:r w:rsidR="1D813C10" w:rsidRPr="2F27B9FF">
        <w:t xml:space="preserve"> 3</w:t>
      </w:r>
      <w:bookmarkEnd w:id="4"/>
    </w:p>
    <w:p w14:paraId="3701A305" w14:textId="676BD4AE" w:rsidR="4557695A" w:rsidRDefault="4557695A" w:rsidP="7F38A32A">
      <w:pPr>
        <w:spacing w:after="120"/>
      </w:pPr>
      <w:r w:rsidRPr="7F38A32A">
        <w:rPr>
          <w:b/>
          <w:bCs/>
        </w:rPr>
        <w:t xml:space="preserve">Voorwerp </w:t>
      </w:r>
    </w:p>
    <w:p w14:paraId="213ED3A0" w14:textId="7FDF4EAA" w:rsidR="004216C7" w:rsidRDefault="002D68F0" w:rsidP="4C546668">
      <w:pPr>
        <w:spacing w:after="120"/>
        <w:rPr>
          <w:rFonts w:ascii="Calibri" w:hAnsi="Calibri" w:cs="Calibri"/>
        </w:rPr>
      </w:pPr>
      <w:r w:rsidRPr="00E75611">
        <w:rPr>
          <w:rFonts w:ascii="Calibri" w:hAnsi="Calibri" w:cs="Calibri"/>
        </w:rPr>
        <w:t xml:space="preserve">Deze overeenkomst verankert de afspraken van het partnerschap met het oog op het verloop van het binnen deze oproep goedgekeurde project met naam </w:t>
      </w:r>
      <w:r w:rsidRPr="00D27C49">
        <w:rPr>
          <w:rFonts w:ascii="Calibri" w:hAnsi="Calibri" w:cs="Calibri"/>
          <w:highlight w:val="lightGray"/>
        </w:rPr>
        <w:t>X</w:t>
      </w:r>
      <w:r w:rsidRPr="007C4764">
        <w:rPr>
          <w:rFonts w:ascii="Calibri" w:hAnsi="Calibri" w:cs="Calibri"/>
        </w:rPr>
        <w:t xml:space="preserve"> </w:t>
      </w:r>
      <w:r w:rsidRPr="00E75611">
        <w:rPr>
          <w:rFonts w:ascii="Calibri" w:hAnsi="Calibri" w:cs="Calibri"/>
        </w:rPr>
        <w:t xml:space="preserve">en nummer </w:t>
      </w:r>
      <w:r w:rsidRPr="00E75611">
        <w:rPr>
          <w:rFonts w:ascii="Calibri" w:hAnsi="Calibri" w:cs="Calibri"/>
          <w:highlight w:val="lightGray"/>
        </w:rPr>
        <w:t>X</w:t>
      </w:r>
      <w:r w:rsidR="004216C7">
        <w:rPr>
          <w:rFonts w:ascii="Calibri" w:hAnsi="Calibri" w:cs="Calibri"/>
        </w:rPr>
        <w:t xml:space="preserve">. </w:t>
      </w:r>
    </w:p>
    <w:p w14:paraId="6173F903" w14:textId="77777777" w:rsidR="004216C7" w:rsidRPr="00E75611" w:rsidRDefault="004216C7" w:rsidP="4C546668">
      <w:pPr>
        <w:spacing w:after="120"/>
        <w:rPr>
          <w:rFonts w:ascii="Calibri" w:hAnsi="Calibri" w:cs="Calibri"/>
        </w:rPr>
      </w:pPr>
    </w:p>
    <w:p w14:paraId="1748A75E" w14:textId="0A311CEA" w:rsidR="002B4D25" w:rsidRPr="00E75611" w:rsidRDefault="002B4D25" w:rsidP="008F377F">
      <w:pPr>
        <w:pStyle w:val="Kop1"/>
        <w:rPr>
          <w:b/>
          <w:bCs/>
        </w:rPr>
      </w:pPr>
      <w:bookmarkStart w:id="5" w:name="_Toc149587763"/>
      <w:r w:rsidRPr="2F27B9FF">
        <w:t xml:space="preserve">Artikel </w:t>
      </w:r>
      <w:r w:rsidR="27F41EDF" w:rsidRPr="2F27B9FF">
        <w:t>4</w:t>
      </w:r>
      <w:bookmarkEnd w:id="5"/>
    </w:p>
    <w:p w14:paraId="1C70F945" w14:textId="6675E001" w:rsidR="6E721182" w:rsidRDefault="6E721182" w:rsidP="7F38A32A">
      <w:r w:rsidRPr="7F38A32A">
        <w:rPr>
          <w:b/>
          <w:bCs/>
        </w:rPr>
        <w:t xml:space="preserve">Doelen </w:t>
      </w:r>
    </w:p>
    <w:p w14:paraId="1EEC2257" w14:textId="22C6B1EA" w:rsidR="002D68F0" w:rsidRPr="00E75611" w:rsidRDefault="0067704B" w:rsidP="4C546668">
      <w:pPr>
        <w:spacing w:after="120"/>
        <w:jc w:val="both"/>
        <w:rPr>
          <w:rFonts w:ascii="Calibri" w:hAnsi="Calibri" w:cs="Calibri"/>
        </w:rPr>
      </w:pPr>
      <w:r>
        <w:rPr>
          <w:rFonts w:ascii="Calibri" w:hAnsi="Calibri" w:cs="Calibri"/>
        </w:rPr>
        <w:t>H</w:t>
      </w:r>
      <w:r w:rsidR="00EC4402" w:rsidRPr="00E75611">
        <w:rPr>
          <w:rFonts w:ascii="Calibri" w:hAnsi="Calibri" w:cs="Calibri"/>
        </w:rPr>
        <w:t>e</w:t>
      </w:r>
      <w:r>
        <w:rPr>
          <w:rFonts w:ascii="Calibri" w:hAnsi="Calibri" w:cs="Calibri"/>
        </w:rPr>
        <w:t>t</w:t>
      </w:r>
      <w:r w:rsidR="00EC4402" w:rsidRPr="00E75611">
        <w:rPr>
          <w:rFonts w:ascii="Calibri" w:hAnsi="Calibri" w:cs="Calibri"/>
        </w:rPr>
        <w:t xml:space="preserve"> partnerschap </w:t>
      </w:r>
      <w:r>
        <w:rPr>
          <w:rFonts w:ascii="Calibri" w:hAnsi="Calibri" w:cs="Calibri"/>
        </w:rPr>
        <w:t>is</w:t>
      </w:r>
      <w:r w:rsidRPr="00E75611">
        <w:rPr>
          <w:rFonts w:ascii="Calibri" w:hAnsi="Calibri" w:cs="Calibri"/>
        </w:rPr>
        <w:t xml:space="preserve"> </w:t>
      </w:r>
      <w:r w:rsidR="00EC4402" w:rsidRPr="00E75611">
        <w:rPr>
          <w:rFonts w:ascii="Calibri" w:hAnsi="Calibri" w:cs="Calibri"/>
        </w:rPr>
        <w:t xml:space="preserve">erop gericht de doelgroep te helpen om, vanuit hun context, gehoord en gezien te worden wat betreft hun uitdagingen om ten volle te participeren in de samenleving, inclusief maar niet uitsluitend, met het oog op werk. Vanuit de sterkten, competenties en talenten, zal de doelgroep ondersteuning krijgen om zelf stappen te zetten om dergelijke participatie te realiseren. </w:t>
      </w:r>
    </w:p>
    <w:p w14:paraId="38AD1E43" w14:textId="0F63B4EE" w:rsidR="008E4B69" w:rsidRDefault="00C9303F" w:rsidP="008E4B69">
      <w:pPr>
        <w:spacing w:after="160" w:line="259" w:lineRule="auto"/>
        <w:rPr>
          <w:rFonts w:ascii="Calibri" w:eastAsia="Calibri" w:hAnsi="Calibri" w:cs="Calibri"/>
        </w:rPr>
      </w:pPr>
      <w:r w:rsidRPr="2F27B9FF">
        <w:rPr>
          <w:rFonts w:ascii="Calibri" w:hAnsi="Calibri" w:cs="Calibri"/>
        </w:rPr>
        <w:t xml:space="preserve">Het partnerschap werkt samen aan </w:t>
      </w:r>
      <w:r w:rsidR="2583E545" w:rsidRPr="2F27B9FF">
        <w:rPr>
          <w:rFonts w:ascii="Calibri" w:hAnsi="Calibri" w:cs="Calibri"/>
        </w:rPr>
        <w:t>deze gedeelde doelen</w:t>
      </w:r>
      <w:r w:rsidR="00DD03F5">
        <w:rPr>
          <w:rFonts w:ascii="Calibri" w:hAnsi="Calibri" w:cs="Calibri"/>
        </w:rPr>
        <w:t xml:space="preserve">: </w:t>
      </w:r>
      <w:r w:rsidR="008E4B69">
        <w:rPr>
          <w:rFonts w:ascii="Calibri" w:eastAsia="Calibri" w:hAnsi="Calibri" w:cs="Calibri"/>
          <w:i/>
          <w:iCs/>
          <w:highlight w:val="yellow"/>
        </w:rPr>
        <w:t>A</w:t>
      </w:r>
      <w:r w:rsidR="008E4B69" w:rsidRPr="2F27B9FF">
        <w:rPr>
          <w:rFonts w:ascii="Calibri" w:eastAsia="Calibri" w:hAnsi="Calibri" w:cs="Calibri"/>
          <w:i/>
          <w:iCs/>
          <w:highlight w:val="yellow"/>
        </w:rPr>
        <w:t xml:space="preserve">an te vullen met het gedeelde doel van het partnerschap </w:t>
      </w:r>
    </w:p>
    <w:p w14:paraId="3C8401F3" w14:textId="7276124D" w:rsidR="002D68F0" w:rsidRPr="00E65B13" w:rsidRDefault="0044513E" w:rsidP="2F27B9FF">
      <w:pPr>
        <w:spacing w:after="120"/>
        <w:rPr>
          <w:rFonts w:ascii="Calibri" w:hAnsi="Calibri" w:cs="Calibri"/>
          <w:color w:val="7F7F7F" w:themeColor="text1" w:themeTint="80"/>
          <w:highlight w:val="yellow"/>
        </w:rPr>
      </w:pPr>
      <w:r w:rsidRPr="2F27B9FF">
        <w:rPr>
          <w:rFonts w:ascii="Calibri" w:hAnsi="Calibri" w:cs="Calibri"/>
        </w:rPr>
        <w:t xml:space="preserve">Partner 1 </w:t>
      </w:r>
      <w:r w:rsidR="000026F8" w:rsidRPr="2F27B9FF">
        <w:rPr>
          <w:rFonts w:ascii="Calibri" w:hAnsi="Calibri" w:cs="Calibri"/>
        </w:rPr>
        <w:t>werkt aanvullend aan volgend doel:</w:t>
      </w:r>
      <w:r w:rsidR="104D8C45" w:rsidRPr="2F27B9FF">
        <w:rPr>
          <w:rFonts w:ascii="Calibri" w:hAnsi="Calibri" w:cs="Calibri"/>
        </w:rPr>
        <w:t xml:space="preserve"> </w:t>
      </w:r>
      <w:r w:rsidR="0DC88B7E" w:rsidRPr="2F27B9FF">
        <w:rPr>
          <w:rFonts w:ascii="Calibri" w:hAnsi="Calibri" w:cs="Calibri"/>
          <w:i/>
          <w:iCs/>
          <w:highlight w:val="yellow"/>
        </w:rPr>
        <w:t xml:space="preserve">… </w:t>
      </w:r>
    </w:p>
    <w:p w14:paraId="7420A498" w14:textId="36A913A7" w:rsidR="001613B3" w:rsidRPr="00E75611" w:rsidRDefault="0044513E" w:rsidP="2F27B9FF">
      <w:pPr>
        <w:spacing w:after="120"/>
        <w:rPr>
          <w:rFonts w:ascii="Calibri" w:hAnsi="Calibri" w:cs="Calibri"/>
          <w:i/>
          <w:iCs/>
          <w:color w:val="7F7F7F" w:themeColor="text1" w:themeTint="80"/>
        </w:rPr>
      </w:pPr>
      <w:r w:rsidRPr="2F27B9FF">
        <w:rPr>
          <w:rFonts w:ascii="Calibri" w:hAnsi="Calibri" w:cs="Calibri"/>
        </w:rPr>
        <w:t xml:space="preserve">Partner 2 </w:t>
      </w:r>
      <w:r w:rsidR="000026F8" w:rsidRPr="2F27B9FF">
        <w:rPr>
          <w:rFonts w:ascii="Calibri" w:hAnsi="Calibri" w:cs="Calibri"/>
        </w:rPr>
        <w:t xml:space="preserve">werkt aanvullend aan volgend doel: </w:t>
      </w:r>
      <w:r w:rsidR="6428CA76" w:rsidRPr="2F27B9FF">
        <w:rPr>
          <w:rFonts w:ascii="Calibri" w:hAnsi="Calibri" w:cs="Calibri"/>
          <w:i/>
          <w:iCs/>
          <w:highlight w:val="yellow"/>
        </w:rPr>
        <w:t xml:space="preserve">… </w:t>
      </w:r>
    </w:p>
    <w:p w14:paraId="7B5F9795" w14:textId="77777777" w:rsidR="00000CA3" w:rsidRPr="007C4764" w:rsidRDefault="00000CA3" w:rsidP="007C4764">
      <w:pPr>
        <w:rPr>
          <w:b/>
        </w:rPr>
      </w:pPr>
    </w:p>
    <w:p w14:paraId="36A2A2FA" w14:textId="19B32626" w:rsidR="108E8196" w:rsidRDefault="108E8196" w:rsidP="004D5D5D">
      <w:pPr>
        <w:pStyle w:val="Kop1"/>
        <w:rPr>
          <w:b/>
          <w:bCs/>
        </w:rPr>
      </w:pPr>
      <w:bookmarkStart w:id="6" w:name="_Toc149587764"/>
      <w:r w:rsidRPr="2F27B9FF">
        <w:t xml:space="preserve">Artikel </w:t>
      </w:r>
      <w:r w:rsidR="78AE0A68" w:rsidRPr="2F27B9FF">
        <w:t>5</w:t>
      </w:r>
      <w:bookmarkEnd w:id="6"/>
    </w:p>
    <w:p w14:paraId="4F086668" w14:textId="14D11177" w:rsidR="108E8196" w:rsidRDefault="108E8196" w:rsidP="004D5D5D">
      <w:pPr>
        <w:pStyle w:val="Kop2"/>
      </w:pPr>
      <w:bookmarkStart w:id="7" w:name="_Toc149587765"/>
      <w:r w:rsidRPr="4C546668">
        <w:t>Te behalen resultaten en/of producten</w:t>
      </w:r>
      <w:bookmarkEnd w:id="7"/>
    </w:p>
    <w:p w14:paraId="28366F03" w14:textId="52A64AC5" w:rsidR="4C546668" w:rsidRDefault="007C4764" w:rsidP="2F27B9FF">
      <w:pPr>
        <w:spacing w:after="160" w:line="259" w:lineRule="auto"/>
        <w:jc w:val="both"/>
        <w:rPr>
          <w:rFonts w:ascii="Calibri" w:eastAsia="Calibri" w:hAnsi="Calibri" w:cs="Calibri"/>
        </w:rPr>
      </w:pPr>
      <w:r>
        <w:rPr>
          <w:rFonts w:ascii="Calibri" w:eastAsia="Calibri" w:hAnsi="Calibri" w:cs="Calibri"/>
          <w:i/>
          <w:iCs/>
          <w:color w:val="000000" w:themeColor="text1"/>
          <w:highlight w:val="yellow"/>
        </w:rPr>
        <w:t>A</w:t>
      </w:r>
      <w:r w:rsidR="6EB49C2B" w:rsidRPr="2F27B9FF">
        <w:rPr>
          <w:rFonts w:ascii="Calibri" w:eastAsia="Calibri" w:hAnsi="Calibri" w:cs="Calibri"/>
          <w:i/>
          <w:iCs/>
          <w:color w:val="000000" w:themeColor="text1"/>
          <w:highlight w:val="yellow"/>
        </w:rPr>
        <w:t xml:space="preserve">an </w:t>
      </w:r>
      <w:r w:rsidR="4A43FD51" w:rsidRPr="2F27B9FF">
        <w:rPr>
          <w:rFonts w:ascii="Calibri" w:eastAsia="Calibri" w:hAnsi="Calibri" w:cs="Calibri"/>
          <w:i/>
          <w:iCs/>
          <w:color w:val="000000" w:themeColor="text1"/>
          <w:highlight w:val="yellow"/>
        </w:rPr>
        <w:t xml:space="preserve">te vullen met resultaten die het partnerschap zelf </w:t>
      </w:r>
      <w:r w:rsidR="00197A92">
        <w:rPr>
          <w:rFonts w:ascii="Calibri" w:eastAsia="Calibri" w:hAnsi="Calibri" w:cs="Calibri"/>
          <w:i/>
          <w:iCs/>
          <w:color w:val="000000" w:themeColor="text1"/>
          <w:highlight w:val="yellow"/>
        </w:rPr>
        <w:t xml:space="preserve">in het project </w:t>
      </w:r>
      <w:r w:rsidR="4A43FD51" w:rsidRPr="2F27B9FF">
        <w:rPr>
          <w:rFonts w:ascii="Calibri" w:eastAsia="Calibri" w:hAnsi="Calibri" w:cs="Calibri"/>
          <w:i/>
          <w:iCs/>
          <w:color w:val="000000" w:themeColor="text1"/>
          <w:highlight w:val="yellow"/>
        </w:rPr>
        <w:t xml:space="preserve">vooropstelt </w:t>
      </w:r>
      <w:r w:rsidR="00E253CD">
        <w:rPr>
          <w:rFonts w:ascii="Calibri" w:eastAsia="Calibri" w:hAnsi="Calibri" w:cs="Calibri"/>
          <w:i/>
          <w:iCs/>
          <w:color w:val="000000" w:themeColor="text1"/>
          <w:highlight w:val="yellow"/>
        </w:rPr>
        <w:t xml:space="preserve">binnen het kader van de oproep. </w:t>
      </w:r>
    </w:p>
    <w:p w14:paraId="3A36EEC3" w14:textId="785864CE" w:rsidR="2F27B9FF" w:rsidRPr="007C4764" w:rsidRDefault="2F27B9FF" w:rsidP="2F27B9FF">
      <w:pPr>
        <w:spacing w:after="160" w:line="259" w:lineRule="auto"/>
        <w:jc w:val="both"/>
        <w:rPr>
          <w:rFonts w:ascii="Calibri" w:eastAsia="Calibri" w:hAnsi="Calibri" w:cs="Calibri"/>
          <w:color w:val="000000" w:themeColor="text1"/>
          <w:highlight w:val="yellow"/>
        </w:rPr>
      </w:pPr>
    </w:p>
    <w:p w14:paraId="54D438EC" w14:textId="5F7C17BC" w:rsidR="00921A7F" w:rsidRDefault="00921A7F" w:rsidP="004D5D5D">
      <w:pPr>
        <w:pStyle w:val="Kop1"/>
      </w:pPr>
      <w:bookmarkStart w:id="8" w:name="_Toc149587766"/>
      <w:r>
        <w:t>Artikel 6</w:t>
      </w:r>
      <w:bookmarkEnd w:id="8"/>
      <w:r>
        <w:t xml:space="preserve"> </w:t>
      </w:r>
    </w:p>
    <w:p w14:paraId="32B1D183" w14:textId="223B2AFD" w:rsidR="7D15E0E4" w:rsidRPr="00F56FF6" w:rsidRDefault="7D15E0E4" w:rsidP="00F56FF6">
      <w:pPr>
        <w:pStyle w:val="Kop2"/>
      </w:pPr>
      <w:bookmarkStart w:id="9" w:name="_Toc149587769"/>
      <w:r w:rsidRPr="00F56FF6">
        <w:t>Organisatie van het partnerschap</w:t>
      </w:r>
      <w:bookmarkEnd w:id="9"/>
      <w:r w:rsidR="078BF2B4" w:rsidRPr="00F56FF6">
        <w:t xml:space="preserve"> </w:t>
      </w:r>
    </w:p>
    <w:p w14:paraId="3B7CB6B1" w14:textId="479AD9A9" w:rsidR="4C546668" w:rsidRDefault="7D15E0E4" w:rsidP="005F1EC8">
      <w:pPr>
        <w:spacing w:after="120"/>
        <w:jc w:val="both"/>
        <w:rPr>
          <w:rFonts w:ascii="Calibri" w:eastAsia="Calibri" w:hAnsi="Calibri" w:cs="Calibri"/>
          <w:i/>
          <w:highlight w:val="yellow"/>
        </w:rPr>
      </w:pPr>
      <w:r w:rsidRPr="48647E3C">
        <w:rPr>
          <w:rFonts w:ascii="Calibri" w:eastAsia="Calibri" w:hAnsi="Calibri" w:cs="Calibri"/>
        </w:rPr>
        <w:t>Het partnerschap zet een effectieve governance op. Deze moet garanderen dat strategische, kaderende beslissingen op het niveau van het partnerschap genomen worden op een transparante wijze, waarbij alle partners gelijkwaardig zijn. Ook moet deze governance de vertegenwoordiging van de stem van doelgroep in het partnerschap verzekeren. Om het beheer en de samenwerking van het partnerschap en de realisatie van het E</w:t>
      </w:r>
      <w:r w:rsidR="317A840B" w:rsidRPr="48647E3C">
        <w:rPr>
          <w:rFonts w:ascii="Calibri" w:eastAsia="Calibri" w:hAnsi="Calibri" w:cs="Calibri"/>
        </w:rPr>
        <w:t>uropa</w:t>
      </w:r>
      <w:r w:rsidRPr="48647E3C">
        <w:rPr>
          <w:rFonts w:ascii="Calibri" w:eastAsia="Calibri" w:hAnsi="Calibri" w:cs="Calibri"/>
        </w:rPr>
        <w:t xml:space="preserve"> WSE project tot een goed einde te brengen, heeft het partnerschap de volgende overlegstructuren en instrumenten</w:t>
      </w:r>
      <w:r w:rsidR="7FB1BFF0" w:rsidRPr="48647E3C">
        <w:rPr>
          <w:rFonts w:ascii="Calibri" w:eastAsia="Calibri" w:hAnsi="Calibri" w:cs="Calibri"/>
        </w:rPr>
        <w:t xml:space="preserve">: </w:t>
      </w:r>
    </w:p>
    <w:p w14:paraId="3AB12772" w14:textId="4E9138FF" w:rsidR="52AC4394" w:rsidRDefault="52AC4394" w:rsidP="005F1EC8">
      <w:pPr>
        <w:spacing w:after="160" w:line="259" w:lineRule="auto"/>
        <w:jc w:val="both"/>
        <w:rPr>
          <w:rFonts w:ascii="Calibri" w:eastAsia="Calibri" w:hAnsi="Calibri" w:cs="Calibri"/>
          <w:i/>
          <w:iCs/>
        </w:rPr>
      </w:pPr>
      <w:r w:rsidRPr="48647E3C">
        <w:rPr>
          <w:rFonts w:ascii="Calibri" w:eastAsia="Calibri" w:hAnsi="Calibri" w:cs="Calibri"/>
          <w:i/>
          <w:iCs/>
          <w:highlight w:val="yellow"/>
        </w:rPr>
        <w:t xml:space="preserve">Aan te vullen met hoe het partnerschap dit zelf vooropstelt </w:t>
      </w:r>
    </w:p>
    <w:p w14:paraId="1B27712A" w14:textId="5D04499F" w:rsidR="48647E3C" w:rsidRDefault="48647E3C" w:rsidP="48647E3C">
      <w:pPr>
        <w:spacing w:after="160" w:line="259" w:lineRule="auto"/>
        <w:jc w:val="both"/>
        <w:rPr>
          <w:rFonts w:ascii="Calibri" w:eastAsia="Calibri" w:hAnsi="Calibri" w:cs="Calibri"/>
          <w:i/>
          <w:iCs/>
          <w:highlight w:val="yellow"/>
        </w:rPr>
      </w:pPr>
    </w:p>
    <w:p w14:paraId="721F51B3" w14:textId="042D6AF7" w:rsidR="00615F4D" w:rsidRPr="00AF0FCA" w:rsidRDefault="16AA4962" w:rsidP="006630A5">
      <w:pPr>
        <w:pStyle w:val="Kop3"/>
        <w:numPr>
          <w:ilvl w:val="0"/>
          <w:numId w:val="15"/>
        </w:numPr>
        <w:rPr>
          <w:rFonts w:eastAsia="Calibri"/>
          <w:color w:val="808080" w:themeColor="background1" w:themeShade="80"/>
        </w:rPr>
      </w:pPr>
      <w:bookmarkStart w:id="10" w:name="_Toc149587772"/>
      <w:r w:rsidRPr="00AF0FCA">
        <w:rPr>
          <w:rFonts w:eastAsia="Calibri"/>
          <w:color w:val="808080" w:themeColor="background1" w:themeShade="80"/>
        </w:rPr>
        <w:t>Projectcharter</w:t>
      </w:r>
      <w:r w:rsidR="00E95BC6" w:rsidRPr="00AF0FCA">
        <w:rPr>
          <w:rFonts w:eastAsia="Calibri"/>
          <w:color w:val="808080" w:themeColor="background1" w:themeShade="80"/>
        </w:rPr>
        <w:t xml:space="preserve"> </w:t>
      </w:r>
      <w:r w:rsidR="0039756B" w:rsidRPr="00AF0FCA">
        <w:rPr>
          <w:rFonts w:eastAsia="Calibri"/>
          <w:color w:val="808080" w:themeColor="background1" w:themeShade="80"/>
        </w:rPr>
        <w:t>(optioneel indien het partnerschap hiervoor kiest)</w:t>
      </w:r>
      <w:bookmarkEnd w:id="10"/>
    </w:p>
    <w:p w14:paraId="758641AA" w14:textId="77777777" w:rsidR="00CC2207" w:rsidRPr="00AF0FCA" w:rsidRDefault="00CC2207" w:rsidP="00CC2207">
      <w:pPr>
        <w:rPr>
          <w:color w:val="808080" w:themeColor="background1" w:themeShade="80"/>
        </w:rPr>
      </w:pPr>
    </w:p>
    <w:p w14:paraId="7D4E078A" w14:textId="2F778AE2" w:rsidR="16AA4962" w:rsidRPr="00AF0FCA" w:rsidRDefault="16AA4962" w:rsidP="00CC2207">
      <w:pPr>
        <w:pBdr>
          <w:top w:val="single" w:sz="4" w:space="1" w:color="auto"/>
          <w:left w:val="single" w:sz="4" w:space="4" w:color="auto"/>
          <w:bottom w:val="single" w:sz="4" w:space="1" w:color="auto"/>
          <w:right w:val="single" w:sz="4" w:space="4" w:color="auto"/>
        </w:pBdr>
        <w:jc w:val="both"/>
        <w:rPr>
          <w:color w:val="808080" w:themeColor="background1" w:themeShade="80"/>
        </w:rPr>
      </w:pPr>
      <w:r w:rsidRPr="00AF0FCA">
        <w:rPr>
          <w:color w:val="808080" w:themeColor="background1" w:themeShade="80"/>
        </w:rPr>
        <w:t>Elke aanpassing van de partnerschapsovereenkomst moet het goedkeuringsproces van elke partner doorlopen. Deze aanpassingen kunnen enige tijd in beslag nemen. Om de werking van een partnerschap flexibel te kunnen aanpassen</w:t>
      </w:r>
      <w:r w:rsidR="00CC2207" w:rsidRPr="00AF0FCA">
        <w:rPr>
          <w:color w:val="808080" w:themeColor="background1" w:themeShade="80"/>
        </w:rPr>
        <w:t>,</w:t>
      </w:r>
      <w:r w:rsidRPr="00AF0FCA">
        <w:rPr>
          <w:color w:val="808080" w:themeColor="background1" w:themeShade="80"/>
        </w:rPr>
        <w:t xml:space="preserve"> kan er gewerkt worden met een projectcharter. Een projectcharter wordt goedgekeurd en aangepast door de </w:t>
      </w:r>
      <w:r w:rsidR="00CC2207" w:rsidRPr="00AF0FCA">
        <w:rPr>
          <w:color w:val="808080" w:themeColor="background1" w:themeShade="80"/>
        </w:rPr>
        <w:t>b</w:t>
      </w:r>
      <w:r w:rsidRPr="00AF0FCA">
        <w:rPr>
          <w:color w:val="808080" w:themeColor="background1" w:themeShade="80"/>
        </w:rPr>
        <w:t xml:space="preserve">estuursraad. Dit zorgt voor meer flexibiliteit. </w:t>
      </w:r>
      <w:r w:rsidR="00CC2207" w:rsidRPr="00AF0FCA">
        <w:rPr>
          <w:color w:val="808080" w:themeColor="background1" w:themeShade="80"/>
        </w:rPr>
        <w:t>Het partnerschap</w:t>
      </w:r>
      <w:r w:rsidRPr="00AF0FCA">
        <w:rPr>
          <w:color w:val="808080" w:themeColor="background1" w:themeShade="80"/>
        </w:rPr>
        <w:t xml:space="preserve"> bepaalt in de partnerschapsovereenkomst wat er in het charter allemaal verder wordt uitgewerkt.</w:t>
      </w:r>
    </w:p>
    <w:p w14:paraId="252C8375" w14:textId="255692B8" w:rsidR="7D15E0E4" w:rsidRPr="00AF0FCA" w:rsidRDefault="7D15E0E4" w:rsidP="4C546668">
      <w:pPr>
        <w:spacing w:after="120"/>
        <w:rPr>
          <w:rFonts w:ascii="Calibri" w:eastAsia="Calibri" w:hAnsi="Calibri" w:cs="Calibri"/>
          <w:color w:val="808080" w:themeColor="background1" w:themeShade="80"/>
        </w:rPr>
      </w:pPr>
      <w:r w:rsidRPr="00AF0FCA">
        <w:rPr>
          <w:rFonts w:ascii="Calibri" w:eastAsia="Calibri" w:hAnsi="Calibri" w:cs="Calibri"/>
          <w:color w:val="808080" w:themeColor="background1" w:themeShade="80"/>
        </w:rPr>
        <w:t>In het projectcharter worden volgende zaken opgenomen:</w:t>
      </w:r>
    </w:p>
    <w:p w14:paraId="61B9A7AC" w14:textId="3F66021F" w:rsidR="16AA4962" w:rsidRPr="00AF0FCA" w:rsidRDefault="16AA4962" w:rsidP="006630A5">
      <w:pPr>
        <w:pStyle w:val="Lijstalinea"/>
        <w:numPr>
          <w:ilvl w:val="0"/>
          <w:numId w:val="4"/>
        </w:numPr>
        <w:spacing w:after="120"/>
        <w:jc w:val="both"/>
        <w:rPr>
          <w:rFonts w:ascii="Calibri" w:eastAsia="Calibri" w:hAnsi="Calibri" w:cs="Calibri"/>
          <w:i/>
          <w:iCs/>
          <w:color w:val="808080" w:themeColor="background1" w:themeShade="80"/>
        </w:rPr>
      </w:pPr>
      <w:r w:rsidRPr="00AF0FCA">
        <w:rPr>
          <w:rFonts w:ascii="Calibri" w:eastAsia="Calibri" w:hAnsi="Calibri" w:cs="Calibri"/>
          <w:i/>
          <w:iCs/>
          <w:color w:val="808080" w:themeColor="background1" w:themeShade="80"/>
        </w:rPr>
        <w:t xml:space="preserve">Verduidelijken welke overlegorganen worden opgericht </w:t>
      </w:r>
    </w:p>
    <w:p w14:paraId="204E005D" w14:textId="306FFBC6" w:rsidR="352AE4D2" w:rsidRPr="006630A5" w:rsidRDefault="16AA4962" w:rsidP="006630A5">
      <w:pPr>
        <w:pStyle w:val="Lijstalinea"/>
        <w:numPr>
          <w:ilvl w:val="0"/>
          <w:numId w:val="4"/>
        </w:numPr>
        <w:spacing w:after="120"/>
        <w:jc w:val="both"/>
        <w:rPr>
          <w:rFonts w:ascii="Calibri" w:eastAsia="Calibri" w:hAnsi="Calibri" w:cs="Calibri"/>
          <w:i/>
          <w:iCs/>
          <w:color w:val="808080" w:themeColor="background1" w:themeShade="80"/>
          <w:highlight w:val="yellow"/>
        </w:rPr>
      </w:pPr>
      <w:r w:rsidRPr="00AF0FCA">
        <w:rPr>
          <w:rFonts w:ascii="Calibri" w:eastAsia="Calibri" w:hAnsi="Calibri" w:cs="Calibri"/>
          <w:i/>
          <w:iCs/>
          <w:color w:val="808080" w:themeColor="background1" w:themeShade="80"/>
        </w:rPr>
        <w:t>De werking per orgaan concretiseren: de</w:t>
      </w:r>
      <w:r w:rsidR="006630A5">
        <w:rPr>
          <w:rFonts w:ascii="Calibri" w:eastAsia="Calibri" w:hAnsi="Calibri" w:cs="Calibri"/>
          <w:i/>
          <w:iCs/>
          <w:color w:val="808080" w:themeColor="background1" w:themeShade="80"/>
        </w:rPr>
        <w:t xml:space="preserve"> concrete</w:t>
      </w:r>
      <w:r w:rsidRPr="00AF0FCA">
        <w:rPr>
          <w:rFonts w:ascii="Calibri" w:eastAsia="Calibri" w:hAnsi="Calibri" w:cs="Calibri"/>
          <w:i/>
          <w:iCs/>
          <w:color w:val="808080" w:themeColor="background1" w:themeShade="80"/>
        </w:rPr>
        <w:t xml:space="preserve"> </w:t>
      </w:r>
      <w:r w:rsidR="00CC2207" w:rsidRPr="00AF0FCA">
        <w:rPr>
          <w:rFonts w:ascii="Calibri" w:eastAsia="Calibri" w:hAnsi="Calibri" w:cs="Calibri"/>
          <w:i/>
          <w:iCs/>
          <w:color w:val="808080" w:themeColor="background1" w:themeShade="80"/>
        </w:rPr>
        <w:t>samenstelling</w:t>
      </w:r>
      <w:r w:rsidRPr="00AF0FCA">
        <w:rPr>
          <w:rFonts w:ascii="Calibri" w:eastAsia="Calibri" w:hAnsi="Calibri" w:cs="Calibri"/>
          <w:i/>
          <w:iCs/>
          <w:color w:val="808080" w:themeColor="background1" w:themeShade="80"/>
        </w:rPr>
        <w:t xml:space="preserve">, de bevoegdheden, de vergaderfrequentie, </w:t>
      </w:r>
      <w:r w:rsidR="006630A5">
        <w:rPr>
          <w:rFonts w:ascii="Calibri" w:eastAsia="Calibri" w:hAnsi="Calibri" w:cs="Calibri"/>
          <w:i/>
          <w:iCs/>
          <w:color w:val="808080" w:themeColor="background1" w:themeShade="80"/>
        </w:rPr>
        <w:t xml:space="preserve">het besluitvormingsproces, </w:t>
      </w:r>
      <w:r w:rsidRPr="00AF0FCA">
        <w:rPr>
          <w:rFonts w:ascii="Calibri" w:eastAsia="Calibri" w:hAnsi="Calibri" w:cs="Calibri"/>
          <w:i/>
          <w:iCs/>
          <w:color w:val="808080" w:themeColor="background1" w:themeShade="80"/>
        </w:rPr>
        <w:t xml:space="preserve">de praktische en teamwerking, … </w:t>
      </w:r>
      <w:r w:rsidR="352AE4D2" w:rsidRPr="006630A5">
        <w:rPr>
          <w:rFonts w:ascii="Calibri" w:eastAsia="Calibri" w:hAnsi="Calibri" w:cs="Calibri"/>
          <w:i/>
          <w:iCs/>
          <w:color w:val="808080" w:themeColor="background1" w:themeShade="80"/>
          <w:highlight w:val="yellow"/>
        </w:rPr>
        <w:t xml:space="preserve">(aan te vullen met zaken die het partnerschap wil opnemen in een charter) </w:t>
      </w:r>
    </w:p>
    <w:p w14:paraId="53588121" w14:textId="6D60D186" w:rsidR="7D15E0E4" w:rsidRPr="00AF0FCA" w:rsidRDefault="7D15E0E4" w:rsidP="006630A5">
      <w:pPr>
        <w:pStyle w:val="Lijstalinea"/>
        <w:numPr>
          <w:ilvl w:val="0"/>
          <w:numId w:val="4"/>
        </w:numPr>
        <w:spacing w:after="120"/>
        <w:rPr>
          <w:rFonts w:ascii="Calibri" w:eastAsia="Calibri" w:hAnsi="Calibri" w:cs="Calibri"/>
          <w:i/>
          <w:color w:val="808080" w:themeColor="background1" w:themeShade="80"/>
        </w:rPr>
      </w:pPr>
      <w:r w:rsidRPr="00AF0FCA">
        <w:rPr>
          <w:rFonts w:ascii="Calibri" w:eastAsia="Calibri" w:hAnsi="Calibri" w:cs="Calibri"/>
          <w:i/>
          <w:color w:val="808080" w:themeColor="background1" w:themeShade="80"/>
        </w:rPr>
        <w:t>de coördinatie toegewezen aan concrete personen</w:t>
      </w:r>
    </w:p>
    <w:p w14:paraId="655D3DCB" w14:textId="1AD40F07" w:rsidR="7D15E0E4" w:rsidRPr="00AF0FCA" w:rsidRDefault="7D15E0E4" w:rsidP="006630A5">
      <w:pPr>
        <w:pStyle w:val="Lijstalinea"/>
        <w:numPr>
          <w:ilvl w:val="0"/>
          <w:numId w:val="4"/>
        </w:numPr>
        <w:spacing w:after="120"/>
        <w:rPr>
          <w:rFonts w:ascii="Calibri" w:eastAsia="Calibri" w:hAnsi="Calibri" w:cs="Calibri"/>
          <w:i/>
          <w:color w:val="808080" w:themeColor="background1" w:themeShade="80"/>
        </w:rPr>
      </w:pPr>
      <w:r w:rsidRPr="00AF0FCA">
        <w:rPr>
          <w:rFonts w:ascii="Calibri" w:eastAsia="Calibri" w:hAnsi="Calibri" w:cs="Calibri"/>
          <w:i/>
          <w:color w:val="808080" w:themeColor="background1" w:themeShade="80"/>
        </w:rPr>
        <w:t xml:space="preserve">het </w:t>
      </w:r>
      <w:r w:rsidR="00445468" w:rsidRPr="00AF0FCA">
        <w:rPr>
          <w:rFonts w:ascii="Calibri" w:eastAsia="Calibri" w:hAnsi="Calibri" w:cs="Calibri"/>
          <w:i/>
          <w:color w:val="808080" w:themeColor="background1" w:themeShade="80"/>
        </w:rPr>
        <w:t xml:space="preserve">uitgewerkt </w:t>
      </w:r>
      <w:r w:rsidRPr="00AF0FCA">
        <w:rPr>
          <w:rFonts w:ascii="Calibri" w:eastAsia="Calibri" w:hAnsi="Calibri" w:cs="Calibri"/>
          <w:i/>
          <w:color w:val="808080" w:themeColor="background1" w:themeShade="80"/>
        </w:rPr>
        <w:t xml:space="preserve">matchingsproces </w:t>
      </w:r>
    </w:p>
    <w:p w14:paraId="6B47CF1E" w14:textId="531A99DE" w:rsidR="7D15E0E4" w:rsidRPr="00AF0FCA" w:rsidRDefault="7D15E0E4" w:rsidP="006630A5">
      <w:pPr>
        <w:pStyle w:val="Lijstalinea"/>
        <w:numPr>
          <w:ilvl w:val="0"/>
          <w:numId w:val="4"/>
        </w:numPr>
        <w:spacing w:after="120"/>
        <w:rPr>
          <w:rFonts w:ascii="Calibri" w:eastAsia="Calibri" w:hAnsi="Calibri" w:cs="Calibri"/>
          <w:i/>
          <w:color w:val="808080" w:themeColor="background1" w:themeShade="80"/>
        </w:rPr>
      </w:pPr>
      <w:r w:rsidRPr="00AF0FCA">
        <w:rPr>
          <w:rFonts w:ascii="Calibri" w:eastAsia="Calibri" w:hAnsi="Calibri" w:cs="Calibri"/>
          <w:i/>
          <w:color w:val="808080" w:themeColor="background1" w:themeShade="80"/>
        </w:rPr>
        <w:t xml:space="preserve">verduidelijkt wat de concrete activiteiten van het Lokale Partnerschap zijn </w:t>
      </w:r>
    </w:p>
    <w:p w14:paraId="7A72C52D" w14:textId="3E8DC9AB" w:rsidR="4C546668" w:rsidRPr="00AF0FCA" w:rsidRDefault="7D15E0E4" w:rsidP="006630A5">
      <w:pPr>
        <w:pStyle w:val="Lijstalinea"/>
        <w:numPr>
          <w:ilvl w:val="0"/>
          <w:numId w:val="4"/>
        </w:numPr>
        <w:spacing w:after="120"/>
        <w:rPr>
          <w:rFonts w:ascii="Calibri" w:eastAsia="Calibri" w:hAnsi="Calibri" w:cs="Calibri"/>
          <w:i/>
          <w:color w:val="808080" w:themeColor="background1" w:themeShade="80"/>
        </w:rPr>
      </w:pPr>
      <w:r w:rsidRPr="00AF0FCA">
        <w:rPr>
          <w:rFonts w:ascii="Calibri" w:eastAsia="Calibri" w:hAnsi="Calibri" w:cs="Calibri"/>
          <w:i/>
          <w:color w:val="808080" w:themeColor="background1" w:themeShade="80"/>
        </w:rPr>
        <w:t xml:space="preserve">verduidelijkt wat de toegewezen opdrachten per partner zijn </w:t>
      </w:r>
    </w:p>
    <w:p w14:paraId="77E1D96B" w14:textId="6D4732A7" w:rsidR="4C546668" w:rsidRPr="00F56FF6" w:rsidRDefault="1AE3EDCF" w:rsidP="00F56FF6">
      <w:pPr>
        <w:pStyle w:val="Kop1"/>
      </w:pPr>
      <w:bookmarkStart w:id="11" w:name="_Toc149587774"/>
      <w:r w:rsidRPr="00F56FF6">
        <w:t xml:space="preserve">Artikel </w:t>
      </w:r>
      <w:bookmarkEnd w:id="11"/>
      <w:r w:rsidR="005F1EC8">
        <w:t>7</w:t>
      </w:r>
    </w:p>
    <w:p w14:paraId="2E3BCD49" w14:textId="3E35A25C" w:rsidR="4C546668" w:rsidRDefault="1AE3EDCF" w:rsidP="00F56FF6">
      <w:pPr>
        <w:pStyle w:val="Kop2"/>
      </w:pPr>
      <w:bookmarkStart w:id="12" w:name="_Toc149587775"/>
      <w:r w:rsidRPr="48647E3C">
        <w:t>Leidende principes</w:t>
      </w:r>
      <w:bookmarkEnd w:id="12"/>
      <w:r w:rsidRPr="48647E3C">
        <w:t xml:space="preserve"> </w:t>
      </w:r>
    </w:p>
    <w:p w14:paraId="55CBE98E" w14:textId="32F7DF32" w:rsidR="4C546668" w:rsidRDefault="1AE3EDCF" w:rsidP="48647E3C">
      <w:pPr>
        <w:spacing w:after="120"/>
        <w:jc w:val="both"/>
        <w:rPr>
          <w:rFonts w:ascii="Calibri" w:hAnsi="Calibri" w:cs="Calibri"/>
        </w:rPr>
      </w:pPr>
      <w:r w:rsidRPr="2F27B9FF">
        <w:rPr>
          <w:rFonts w:ascii="Calibri" w:hAnsi="Calibri" w:cs="Calibri"/>
        </w:rPr>
        <w:t xml:space="preserve">Het partnerschap verbindt zich ertoe loyaal samen te werken om de gemeenschappelijke ambitie van het project en het partnerschap tot een goed einde te brengen, binnen de voorwaarden van </w:t>
      </w:r>
      <w:r w:rsidR="603FAE28" w:rsidRPr="2F27B9FF">
        <w:rPr>
          <w:rFonts w:ascii="Calibri" w:hAnsi="Calibri" w:cs="Calibri"/>
        </w:rPr>
        <w:t>de oproep</w:t>
      </w:r>
      <w:r w:rsidRPr="2F27B9FF">
        <w:rPr>
          <w:rFonts w:ascii="Calibri" w:hAnsi="Calibri" w:cs="Calibri"/>
        </w:rPr>
        <w:t xml:space="preserve"> en de verdere beslissingen die daaromtrent binnen het partnerschap worden genomen. </w:t>
      </w:r>
    </w:p>
    <w:p w14:paraId="0B126D8B" w14:textId="37A6ED51" w:rsidR="4C546668" w:rsidRDefault="1AE3EDCF" w:rsidP="48647E3C">
      <w:pPr>
        <w:spacing w:after="120"/>
        <w:jc w:val="both"/>
        <w:rPr>
          <w:rFonts w:ascii="Calibri" w:hAnsi="Calibri" w:cs="Calibri"/>
        </w:rPr>
      </w:pPr>
      <w:r w:rsidRPr="2F27B9FF">
        <w:rPr>
          <w:rFonts w:ascii="Calibri" w:hAnsi="Calibri" w:cs="Calibri"/>
        </w:rPr>
        <w:t xml:space="preserve">Het partnerschap verklaart zich akkoord om te werken volgens de leidende principes vermeld in </w:t>
      </w:r>
      <w:r w:rsidR="3EE123C9" w:rsidRPr="2F27B9FF">
        <w:rPr>
          <w:rFonts w:ascii="Calibri" w:hAnsi="Calibri" w:cs="Calibri"/>
        </w:rPr>
        <w:t>de oproep</w:t>
      </w:r>
      <w:r w:rsidR="1DBAE6FB" w:rsidRPr="2F27B9FF">
        <w:rPr>
          <w:rFonts w:ascii="Calibri" w:hAnsi="Calibri" w:cs="Calibri"/>
        </w:rPr>
        <w:t xml:space="preserve">: </w:t>
      </w:r>
    </w:p>
    <w:p w14:paraId="53611FD5" w14:textId="18FE10E6" w:rsidR="4C546668" w:rsidRPr="005F1EC8" w:rsidRDefault="17545097" w:rsidP="006630A5">
      <w:pPr>
        <w:pStyle w:val="Lijstalinea"/>
        <w:numPr>
          <w:ilvl w:val="0"/>
          <w:numId w:val="7"/>
        </w:numPr>
        <w:spacing w:after="120"/>
        <w:rPr>
          <w:rFonts w:ascii="Calibri" w:hAnsi="Calibri" w:cs="Calibri"/>
          <w:i/>
          <w:iCs/>
        </w:rPr>
      </w:pPr>
      <w:r w:rsidRPr="005F1EC8">
        <w:rPr>
          <w:rFonts w:ascii="Calibri" w:hAnsi="Calibri" w:cs="Calibri"/>
        </w:rPr>
        <w:lastRenderedPageBreak/>
        <w:t xml:space="preserve">Empowerment van deelnemers: </w:t>
      </w:r>
    </w:p>
    <w:p w14:paraId="3019D5DF" w14:textId="013135B1" w:rsidR="4C546668" w:rsidRPr="005F1EC8" w:rsidRDefault="17545097" w:rsidP="006630A5">
      <w:pPr>
        <w:pStyle w:val="Lijstalinea"/>
        <w:numPr>
          <w:ilvl w:val="0"/>
          <w:numId w:val="7"/>
        </w:numPr>
        <w:spacing w:after="120"/>
        <w:rPr>
          <w:rFonts w:ascii="Calibri" w:hAnsi="Calibri" w:cs="Calibri"/>
          <w:i/>
          <w:iCs/>
        </w:rPr>
      </w:pPr>
      <w:r w:rsidRPr="005F1EC8">
        <w:rPr>
          <w:rFonts w:ascii="Calibri" w:hAnsi="Calibri" w:cs="Calibri"/>
        </w:rPr>
        <w:t xml:space="preserve">Betrekken van andere lokale actoren: </w:t>
      </w:r>
    </w:p>
    <w:p w14:paraId="378617BD" w14:textId="57E5802C" w:rsidR="4C546668" w:rsidRPr="0048228B" w:rsidRDefault="17545097" w:rsidP="006630A5">
      <w:pPr>
        <w:pStyle w:val="Lijstalinea"/>
        <w:numPr>
          <w:ilvl w:val="0"/>
          <w:numId w:val="7"/>
        </w:numPr>
        <w:spacing w:after="120"/>
        <w:rPr>
          <w:rFonts w:ascii="Calibri" w:hAnsi="Calibri" w:cs="Calibri"/>
          <w:i/>
          <w:iCs/>
        </w:rPr>
      </w:pPr>
      <w:r w:rsidRPr="005F1EC8">
        <w:rPr>
          <w:rFonts w:ascii="Calibri" w:hAnsi="Calibri" w:cs="Calibri"/>
        </w:rPr>
        <w:t>Betrekken</w:t>
      </w:r>
      <w:r w:rsidRPr="0048228B">
        <w:rPr>
          <w:rFonts w:ascii="Calibri" w:hAnsi="Calibri" w:cs="Calibri"/>
        </w:rPr>
        <w:t xml:space="preserve"> van de doelgroep: </w:t>
      </w:r>
    </w:p>
    <w:p w14:paraId="4C1C8122" w14:textId="43A3E06B" w:rsidR="4C546668" w:rsidRPr="00AF0FCA" w:rsidRDefault="17F9CAD4" w:rsidP="48647E3C">
      <w:pPr>
        <w:spacing w:after="120"/>
        <w:rPr>
          <w:rFonts w:ascii="Calibri" w:hAnsi="Calibri" w:cs="Calibri"/>
          <w:color w:val="808080" w:themeColor="background1" w:themeShade="80"/>
        </w:rPr>
      </w:pPr>
      <w:r w:rsidRPr="00AF0FCA">
        <w:rPr>
          <w:rFonts w:ascii="Calibri" w:eastAsia="Calibri" w:hAnsi="Calibri" w:cs="Calibri"/>
          <w:color w:val="808080" w:themeColor="background1" w:themeShade="80"/>
        </w:rPr>
        <w:t xml:space="preserve">Het partnerschap verklaart zich akkoord om te werken volgens volgende samenwerkingsprincipes:  </w:t>
      </w:r>
    </w:p>
    <w:p w14:paraId="7956FA92" w14:textId="38D404F6" w:rsidR="4C546668" w:rsidRPr="00AF0FCA" w:rsidRDefault="5CEF19F4" w:rsidP="2F27B9FF">
      <w:pPr>
        <w:spacing w:after="120"/>
        <w:rPr>
          <w:rFonts w:ascii="Calibri" w:hAnsi="Calibri" w:cs="Calibri"/>
          <w:i/>
          <w:iCs/>
          <w:color w:val="808080" w:themeColor="background1" w:themeShade="80"/>
        </w:rPr>
      </w:pPr>
      <w:r w:rsidRPr="00AF0FCA">
        <w:rPr>
          <w:rFonts w:ascii="Calibri" w:hAnsi="Calibri" w:cs="Calibri"/>
          <w:i/>
          <w:iCs/>
          <w:color w:val="808080" w:themeColor="background1" w:themeShade="80"/>
          <w:highlight w:val="yellow"/>
        </w:rPr>
        <w:t>Eventueel a</w:t>
      </w:r>
      <w:r w:rsidR="124B1CB3" w:rsidRPr="00AF0FCA">
        <w:rPr>
          <w:rFonts w:ascii="Calibri" w:hAnsi="Calibri" w:cs="Calibri"/>
          <w:i/>
          <w:iCs/>
          <w:color w:val="808080" w:themeColor="background1" w:themeShade="80"/>
          <w:highlight w:val="yellow"/>
          <w:shd w:val="clear" w:color="auto" w:fill="E6E6E6"/>
        </w:rPr>
        <w:t>an te vullen met de principes die voor het partnerschap leidend zijn</w:t>
      </w:r>
      <w:r w:rsidR="124B1CB3" w:rsidRPr="00AF0FCA">
        <w:rPr>
          <w:rFonts w:ascii="Calibri" w:hAnsi="Calibri" w:cs="Calibri"/>
          <w:i/>
          <w:iCs/>
          <w:color w:val="808080" w:themeColor="background1" w:themeShade="80"/>
          <w:shd w:val="clear" w:color="auto" w:fill="E6E6E6"/>
        </w:rPr>
        <w:t xml:space="preserve"> </w:t>
      </w:r>
    </w:p>
    <w:p w14:paraId="65AB38AD" w14:textId="3829436C" w:rsidR="4C546668" w:rsidRDefault="4C546668" w:rsidP="4C546668"/>
    <w:p w14:paraId="0246BDAB" w14:textId="2B16D036" w:rsidR="636BDCCD" w:rsidRPr="00AF0FCA" w:rsidRDefault="636BDCCD" w:rsidP="006630A5">
      <w:pPr>
        <w:pStyle w:val="Lijstalinea"/>
        <w:numPr>
          <w:ilvl w:val="0"/>
          <w:numId w:val="6"/>
        </w:numPr>
        <w:spacing w:after="120"/>
        <w:jc w:val="both"/>
        <w:rPr>
          <w:rFonts w:ascii="Calibri" w:hAnsi="Calibri" w:cs="Calibri"/>
          <w:color w:val="808080" w:themeColor="background1" w:themeShade="80"/>
        </w:rPr>
      </w:pPr>
      <w:r w:rsidRPr="00AF0FCA">
        <w:rPr>
          <w:rFonts w:ascii="Calibri" w:hAnsi="Calibri" w:cs="Calibri"/>
          <w:color w:val="808080" w:themeColor="background1" w:themeShade="80"/>
        </w:rPr>
        <w:t xml:space="preserve">De financiering wordt afgerekend op basis van de geleverde prestaties, de financiële afspraken en het ontvangen voorschot. Uitgekeerde middelen voor niet uitgevoerde prestaties zullen worden teruggevorderd. </w:t>
      </w:r>
    </w:p>
    <w:p w14:paraId="70F98706" w14:textId="611DF2C1" w:rsidR="009C279D" w:rsidRPr="00F56FF6" w:rsidRDefault="002B4D25" w:rsidP="00F56FF6">
      <w:pPr>
        <w:pStyle w:val="Kop1"/>
      </w:pPr>
      <w:bookmarkStart w:id="13" w:name="_Toc149587778"/>
      <w:r w:rsidRPr="00F56FF6">
        <w:t xml:space="preserve">Artikel </w:t>
      </w:r>
      <w:bookmarkEnd w:id="13"/>
      <w:r w:rsidR="00197A92">
        <w:t>8</w:t>
      </w:r>
    </w:p>
    <w:p w14:paraId="29B3FDF8" w14:textId="26522395" w:rsidR="11A384A6" w:rsidRPr="00F56FF6" w:rsidRDefault="11A384A6" w:rsidP="00F56FF6">
      <w:pPr>
        <w:pStyle w:val="Kop2"/>
      </w:pPr>
      <w:bookmarkStart w:id="14" w:name="_Toc149587779"/>
      <w:r w:rsidRPr="00F56FF6">
        <w:t>Verantwoordelijkheden van het partnerschap</w:t>
      </w:r>
      <w:r w:rsidR="2371C461" w:rsidRPr="00F56FF6">
        <w:t xml:space="preserve"> </w:t>
      </w:r>
      <w:r w:rsidR="00CC2207" w:rsidRPr="00F56FF6">
        <w:t>m.b.t.</w:t>
      </w:r>
      <w:r w:rsidR="2371C461" w:rsidRPr="00F56FF6">
        <w:t xml:space="preserve"> rapportering aan Europa WSE</w:t>
      </w:r>
      <w:bookmarkEnd w:id="14"/>
    </w:p>
    <w:p w14:paraId="42F2C12F" w14:textId="68DF74C7" w:rsidR="00F435CB" w:rsidRPr="00E75611" w:rsidRDefault="00F435CB" w:rsidP="4C546668">
      <w:pPr>
        <w:spacing w:after="120"/>
        <w:jc w:val="both"/>
        <w:rPr>
          <w:rFonts w:ascii="Calibri" w:eastAsia="Calibri" w:hAnsi="Calibri" w:cs="Calibri"/>
        </w:rPr>
      </w:pPr>
      <w:r w:rsidRPr="4C546668">
        <w:rPr>
          <w:rFonts w:ascii="Calibri" w:hAnsi="Calibri" w:cs="Calibri"/>
        </w:rPr>
        <w:t>De promotor is de eindverantwoordelijke voor de uitvoering van het project en is het aanspreekpunt met betrekking tot het project voor Europa WSE.</w:t>
      </w:r>
      <w:r w:rsidR="6D65790E" w:rsidRPr="4C546668">
        <w:rPr>
          <w:rFonts w:ascii="Calibri" w:hAnsi="Calibri" w:cs="Calibri"/>
        </w:rPr>
        <w:t xml:space="preserve"> </w:t>
      </w:r>
      <w:r w:rsidR="6D65790E" w:rsidRPr="4C546668">
        <w:rPr>
          <w:rFonts w:ascii="Calibri" w:eastAsia="Calibri" w:hAnsi="Calibri" w:cs="Calibri"/>
          <w:color w:val="000000" w:themeColor="text1"/>
        </w:rPr>
        <w:t xml:space="preserve">De partners aanvaarden dat </w:t>
      </w:r>
      <w:r w:rsidR="6D65790E" w:rsidRPr="4C546668">
        <w:rPr>
          <w:rFonts w:ascii="Calibri" w:eastAsia="Calibri" w:hAnsi="Calibri" w:cs="Calibri"/>
          <w:color w:val="000000" w:themeColor="text1"/>
          <w:highlight w:val="yellow"/>
        </w:rPr>
        <w:t>XXX</w:t>
      </w:r>
      <w:r w:rsidR="6D65790E" w:rsidRPr="4C546668">
        <w:rPr>
          <w:rFonts w:ascii="Calibri" w:eastAsia="Calibri" w:hAnsi="Calibri" w:cs="Calibri"/>
          <w:color w:val="000000" w:themeColor="text1"/>
        </w:rPr>
        <w:t xml:space="preserve"> handelt als promotor, om hen te vertegenwoordigen bij de betrokken overheden, om als gesprekspartner op te treden en om de gelden van Europa WSE te beheren overeenkomstig de overeenkomst. Zij geven de promotor hiertoe uitdrukkelijk mandaat.</w:t>
      </w:r>
    </w:p>
    <w:p w14:paraId="0739BFF1" w14:textId="26F9094E" w:rsidR="00F435CB" w:rsidRPr="00E75611" w:rsidRDefault="110B835A" w:rsidP="4C546668">
      <w:pPr>
        <w:spacing w:after="120"/>
        <w:jc w:val="both"/>
        <w:rPr>
          <w:rFonts w:ascii="Calibri" w:hAnsi="Calibri" w:cs="Calibri"/>
        </w:rPr>
      </w:pPr>
      <w:r w:rsidRPr="4C546668">
        <w:rPr>
          <w:rFonts w:ascii="Calibri" w:hAnsi="Calibri" w:cs="Calibri"/>
        </w:rPr>
        <w:t>Indien komt vast te staan dat een partner of promotor van het partnerschap naliet enige verplichting volgend uit de partnerschapsovereenkomst, het inrichtend kader en de toepasselijke wettelijke en reglementaire bepalingen, na te leven, is hij ten volle aansprakelijk voor alle nadelige gevolgen die daaruit zouden voortvloeien voor het partnerschap, voor één of meerdere partners, promotor of voor enige derden.</w:t>
      </w:r>
    </w:p>
    <w:p w14:paraId="21F81A67" w14:textId="5849D029" w:rsidR="00F435CB" w:rsidRPr="00E75611" w:rsidRDefault="110B835A" w:rsidP="4C546668">
      <w:pPr>
        <w:spacing w:after="120"/>
        <w:jc w:val="both"/>
        <w:rPr>
          <w:rFonts w:ascii="Calibri" w:hAnsi="Calibri" w:cs="Calibri"/>
        </w:rPr>
      </w:pPr>
      <w:r w:rsidRPr="4C546668">
        <w:rPr>
          <w:rFonts w:ascii="Calibri" w:hAnsi="Calibri" w:cs="Calibri"/>
        </w:rPr>
        <w:t>Indien een budgetoverschrijding- of verstoring het gevolg is van een nalatigheid of fout van één van de partners of promotor zal deze de gevolgen daarvan dienen te dragen en eventueel de nodige bijkomende middelen ter beschikking moeten stellen om het budget opnieuw in evenwicht te brengen.</w:t>
      </w:r>
    </w:p>
    <w:p w14:paraId="04E30C75" w14:textId="162DDE9F" w:rsidR="00F435CB" w:rsidRDefault="110B835A" w:rsidP="4C546668">
      <w:pPr>
        <w:spacing w:after="120"/>
        <w:jc w:val="both"/>
        <w:rPr>
          <w:rFonts w:ascii="Calibri" w:eastAsia="Times New Roman" w:hAnsi="Calibri" w:cs="Calibri"/>
          <w:color w:val="000000"/>
          <w:sz w:val="20"/>
          <w:szCs w:val="20"/>
          <w:lang w:eastAsia="nl-BE"/>
        </w:rPr>
      </w:pPr>
      <w:r w:rsidRPr="4C546668">
        <w:rPr>
          <w:rFonts w:ascii="Calibri" w:hAnsi="Calibri" w:cs="Calibri"/>
        </w:rPr>
        <w:t>De betrokken partner, of promotor vrijwaart het partnerschap ten volle in dat verband en komt op het eerste verzoek tussen in elke procedure. Het voorgaande geldt onder andere indien Europa WSE zou beslissen over te gaan tot een terugvordering van al verstrekte subsidies.</w:t>
      </w:r>
    </w:p>
    <w:p w14:paraId="306FC83E" w14:textId="4FE09941" w:rsidR="000C6D9F" w:rsidRPr="006B26DD" w:rsidRDefault="00895DD2" w:rsidP="4C546668">
      <w:pPr>
        <w:spacing w:after="120"/>
        <w:jc w:val="both"/>
        <w:rPr>
          <w:rFonts w:ascii="Calibri" w:eastAsia="Times New Roman" w:hAnsi="Calibri" w:cs="Calibri"/>
          <w:i/>
          <w:iCs/>
          <w:color w:val="000000"/>
          <w:lang w:eastAsia="nl-BE"/>
        </w:rPr>
      </w:pPr>
      <w:r w:rsidRPr="006B26DD">
        <w:rPr>
          <w:rFonts w:ascii="Calibri" w:eastAsia="Times New Roman" w:hAnsi="Calibri" w:cs="Calibri"/>
          <w:i/>
          <w:iCs/>
          <w:color w:val="000000"/>
          <w:highlight w:val="yellow"/>
          <w:lang w:eastAsia="nl-BE"/>
        </w:rPr>
        <w:t xml:space="preserve">Eventueel aan te vullen met afspraken </w:t>
      </w:r>
      <w:r w:rsidR="00C46AE3" w:rsidRPr="006B26DD">
        <w:rPr>
          <w:rFonts w:ascii="Calibri" w:eastAsia="Times New Roman" w:hAnsi="Calibri" w:cs="Calibri"/>
          <w:i/>
          <w:iCs/>
          <w:color w:val="000000"/>
          <w:highlight w:val="yellow"/>
          <w:lang w:eastAsia="nl-BE"/>
        </w:rPr>
        <w:t>over het financiële beheer en eventuele delegatie daarvan van de promotor naar een partner.</w:t>
      </w:r>
    </w:p>
    <w:p w14:paraId="4A00AC30" w14:textId="77777777" w:rsidR="00162190" w:rsidRPr="00E75611" w:rsidRDefault="00162190" w:rsidP="4C546668">
      <w:pPr>
        <w:spacing w:after="120"/>
        <w:jc w:val="both"/>
        <w:rPr>
          <w:rFonts w:ascii="Calibri" w:eastAsia="Calibri" w:hAnsi="Calibri" w:cs="Calibri"/>
          <w:color w:val="000000" w:themeColor="text1"/>
        </w:rPr>
      </w:pPr>
    </w:p>
    <w:p w14:paraId="5241BA69" w14:textId="4317E280" w:rsidR="00F435CB" w:rsidRPr="00CC2207" w:rsidRDefault="6D65790E" w:rsidP="00CC2207">
      <w:pPr>
        <w:pStyle w:val="Kop3"/>
      </w:pPr>
      <w:bookmarkStart w:id="15" w:name="_Toc149587780"/>
      <w:r w:rsidRPr="00CC2207">
        <w:t>Jaarlijkse financiële rapporten</w:t>
      </w:r>
      <w:bookmarkEnd w:id="15"/>
      <w:r w:rsidRPr="00CC2207">
        <w:t xml:space="preserve"> </w:t>
      </w:r>
    </w:p>
    <w:p w14:paraId="7794B093" w14:textId="4D2415CE" w:rsidR="00F435CB" w:rsidRPr="00E75611" w:rsidRDefault="00F435CB" w:rsidP="4C546668">
      <w:pPr>
        <w:spacing w:after="120"/>
        <w:jc w:val="both"/>
        <w:rPr>
          <w:rFonts w:ascii="Calibri" w:hAnsi="Calibri" w:cs="Calibri"/>
        </w:rPr>
      </w:pPr>
      <w:r w:rsidRPr="00E75611">
        <w:rPr>
          <w:rFonts w:ascii="Calibri" w:hAnsi="Calibri" w:cs="Calibri"/>
        </w:rPr>
        <w:t xml:space="preserve">De promotor is de eindverantwoordelijke voor de tussentijdse rapporten, het eindrapport en de wederzijdse communicatie met Europa WSE. De gemaakte kosten worden door de promotor gebundeld en ingediend als rapport.  </w:t>
      </w:r>
    </w:p>
    <w:p w14:paraId="4A2AEB9D" w14:textId="5C471E1F" w:rsidR="00F435CB" w:rsidRPr="00E75611" w:rsidRDefault="00F435CB" w:rsidP="4C546668">
      <w:pPr>
        <w:spacing w:after="120"/>
        <w:jc w:val="both"/>
        <w:rPr>
          <w:rFonts w:ascii="Calibri" w:hAnsi="Calibri" w:cs="Calibri"/>
        </w:rPr>
      </w:pPr>
      <w:r w:rsidRPr="00E75611">
        <w:rPr>
          <w:rFonts w:ascii="Calibri" w:hAnsi="Calibri" w:cs="Calibri"/>
        </w:rPr>
        <w:lastRenderedPageBreak/>
        <w:t xml:space="preserve">De promotor verzamelt, controleert en organiseert de verwerking van alle informatie- en bewijsstukken voor de rapporten. Hij zorgt ervoor dat de rapporten geschieden binnen de termijnen zoals die zijn bepaald in het oproepdocument. </w:t>
      </w:r>
    </w:p>
    <w:p w14:paraId="0F156A9F" w14:textId="31194C1C" w:rsidR="00BF320B" w:rsidRDefault="1F5FEC3F" w:rsidP="2F27B9FF">
      <w:pPr>
        <w:pStyle w:val="pf0"/>
        <w:spacing w:after="120" w:afterAutospacing="0"/>
        <w:jc w:val="both"/>
        <w:rPr>
          <w:rFonts w:asciiTheme="minorHAnsi" w:hAnsiTheme="minorHAnsi" w:cstheme="minorBidi"/>
          <w:sz w:val="22"/>
          <w:szCs w:val="22"/>
        </w:rPr>
      </w:pPr>
      <w:r w:rsidRPr="2F27B9FF">
        <w:rPr>
          <w:rStyle w:val="cf01"/>
          <w:rFonts w:asciiTheme="minorHAnsi" w:hAnsiTheme="minorHAnsi" w:cstheme="minorBidi"/>
          <w:sz w:val="22"/>
          <w:szCs w:val="22"/>
        </w:rPr>
        <w:t>Het partnerschap</w:t>
      </w:r>
      <w:r w:rsidR="00BF320B" w:rsidRPr="2F27B9FF">
        <w:rPr>
          <w:rStyle w:val="cf01"/>
          <w:rFonts w:asciiTheme="minorHAnsi" w:hAnsiTheme="minorHAnsi" w:cstheme="minorBidi"/>
          <w:sz w:val="22"/>
          <w:szCs w:val="22"/>
        </w:rPr>
        <w:t xml:space="preserve"> is gezamenlijk verantwoordelijk voor de uitvoering van de opdracht waartoe de promotor als eindverantwoordelijke kan worden aangesproken.</w:t>
      </w:r>
    </w:p>
    <w:p w14:paraId="76EC985E" w14:textId="3919F286" w:rsidR="00F435CB" w:rsidRDefault="00FE68C3" w:rsidP="4C546668">
      <w:pPr>
        <w:spacing w:after="120"/>
        <w:jc w:val="both"/>
      </w:pPr>
      <w:r w:rsidRPr="4C546668">
        <w:t xml:space="preserve">Het partnerschap is </w:t>
      </w:r>
      <w:r w:rsidR="00F435CB" w:rsidRPr="4C546668">
        <w:t xml:space="preserve">verantwoordelijk voor het rapport van de kosten en financiering. </w:t>
      </w:r>
    </w:p>
    <w:p w14:paraId="63D7D3CC" w14:textId="17296BA5" w:rsidR="00F435CB" w:rsidRDefault="00F435CB" w:rsidP="4C546668">
      <w:pPr>
        <w:spacing w:after="120"/>
        <w:jc w:val="both"/>
      </w:pPr>
      <w:r w:rsidRPr="4C546668">
        <w:t>De promotor houdt in samenwerking met zijn partners een overzichtelijke en geordende projectadministratie bij met het oog op:</w:t>
      </w:r>
    </w:p>
    <w:p w14:paraId="09944C7F" w14:textId="5EE94983" w:rsidR="1F5FEC3F" w:rsidRDefault="1F5FEC3F" w:rsidP="006630A5">
      <w:pPr>
        <w:pStyle w:val="Lijstalinea"/>
        <w:numPr>
          <w:ilvl w:val="0"/>
          <w:numId w:val="1"/>
        </w:numPr>
        <w:spacing w:after="120"/>
        <w:jc w:val="both"/>
      </w:pPr>
      <w:r w:rsidRPr="4C546668">
        <w:t>Een doeltreffende beheersing van de projectuitgaven;</w:t>
      </w:r>
    </w:p>
    <w:p w14:paraId="030B3A3F" w14:textId="1725B09A" w:rsidR="1F5FEC3F" w:rsidRDefault="1F5FEC3F" w:rsidP="006630A5">
      <w:pPr>
        <w:pStyle w:val="Lijstalinea"/>
        <w:numPr>
          <w:ilvl w:val="0"/>
          <w:numId w:val="1"/>
        </w:numPr>
        <w:spacing w:after="120"/>
        <w:jc w:val="both"/>
      </w:pPr>
      <w:r w:rsidRPr="4C546668">
        <w:t>Het verschaffen van gedetailleerde en overzichtelijke financiële rapporten;</w:t>
      </w:r>
    </w:p>
    <w:p w14:paraId="1F4C05A0" w14:textId="1573FF2F" w:rsidR="1F5FEC3F" w:rsidRDefault="1F5FEC3F" w:rsidP="006630A5">
      <w:pPr>
        <w:pStyle w:val="Lijstalinea"/>
        <w:numPr>
          <w:ilvl w:val="0"/>
          <w:numId w:val="1"/>
        </w:numPr>
        <w:spacing w:after="120"/>
        <w:jc w:val="both"/>
      </w:pPr>
      <w:r w:rsidRPr="4C546668">
        <w:t xml:space="preserve">Het opstellen van de vereiste inhoudelijke voortgangsrapporten en het eindrapport en een efficiënt verloop van controles tijdens en na de afloop van het project;  </w:t>
      </w:r>
    </w:p>
    <w:p w14:paraId="327A3A2E" w14:textId="5FC37C77" w:rsidR="002577FB" w:rsidRDefault="003909E5" w:rsidP="4C546668">
      <w:pPr>
        <w:spacing w:after="120"/>
        <w:jc w:val="both"/>
        <w:rPr>
          <w:rFonts w:ascii="Calibri" w:eastAsia="Calibri" w:hAnsi="Calibri" w:cs="Calibri"/>
          <w:color w:val="000000" w:themeColor="text1"/>
        </w:rPr>
      </w:pPr>
      <w:r w:rsidRPr="2F27B9FF">
        <w:rPr>
          <w:rFonts w:ascii="Calibri" w:eastAsia="Calibri" w:hAnsi="Calibri" w:cs="Calibri"/>
          <w:color w:val="000000" w:themeColor="text1"/>
        </w:rPr>
        <w:t>De partner</w:t>
      </w:r>
      <w:r w:rsidR="00144045" w:rsidRPr="2F27B9FF">
        <w:rPr>
          <w:rFonts w:ascii="Calibri" w:eastAsia="Calibri" w:hAnsi="Calibri" w:cs="Calibri"/>
          <w:color w:val="000000" w:themeColor="text1"/>
        </w:rPr>
        <w:t>s</w:t>
      </w:r>
      <w:r w:rsidR="56BDACCB" w:rsidRPr="2F27B9FF">
        <w:rPr>
          <w:rFonts w:ascii="Calibri" w:eastAsia="Calibri" w:hAnsi="Calibri" w:cs="Calibri"/>
          <w:color w:val="000000" w:themeColor="text1"/>
        </w:rPr>
        <w:t xml:space="preserve"> </w:t>
      </w:r>
      <w:r w:rsidRPr="2F27B9FF">
        <w:rPr>
          <w:rFonts w:ascii="Calibri" w:eastAsia="Calibri" w:hAnsi="Calibri" w:cs="Calibri"/>
          <w:color w:val="000000" w:themeColor="text1"/>
        </w:rPr>
        <w:t>van het partnerschap verbinden er zich toe</w:t>
      </w:r>
      <w:r w:rsidR="002577FB" w:rsidRPr="2F27B9FF">
        <w:rPr>
          <w:rFonts w:ascii="Calibri" w:eastAsia="Calibri" w:hAnsi="Calibri" w:cs="Calibri"/>
          <w:color w:val="000000" w:themeColor="text1"/>
        </w:rPr>
        <w:t>:</w:t>
      </w:r>
    </w:p>
    <w:p w14:paraId="7B6FE4E9" w14:textId="303083B5" w:rsidR="295428A3" w:rsidRPr="00A77356" w:rsidRDefault="295428A3" w:rsidP="006630A5">
      <w:pPr>
        <w:pStyle w:val="Lijstalinea"/>
        <w:numPr>
          <w:ilvl w:val="0"/>
          <w:numId w:val="11"/>
        </w:numPr>
        <w:spacing w:after="160" w:line="259" w:lineRule="auto"/>
        <w:jc w:val="both"/>
        <w:rPr>
          <w:rFonts w:ascii="Calibri" w:eastAsia="Calibri" w:hAnsi="Calibri" w:cs="Calibri"/>
          <w:color w:val="000000" w:themeColor="text1"/>
        </w:rPr>
      </w:pPr>
      <w:r w:rsidRPr="00A77356">
        <w:rPr>
          <w:rFonts w:ascii="Calibri" w:eastAsia="Calibri" w:hAnsi="Calibri" w:cs="Calibri"/>
          <w:color w:val="000000" w:themeColor="text1"/>
        </w:rPr>
        <w:t>Aan de promotor alle financiële, administratieve en boekhoudkundige gegevens mee te delen, voor tijdens en na het project. Bij de voorbereiding en de uitvoering van het partnerschap in volledige transparantie te werken ten aanzien van mekaar en ten aanzien van EU WSE;</w:t>
      </w:r>
    </w:p>
    <w:p w14:paraId="131E1019" w14:textId="2ADCA0DB" w:rsidR="295428A3" w:rsidRPr="00A77356" w:rsidRDefault="295428A3" w:rsidP="006630A5">
      <w:pPr>
        <w:pStyle w:val="Lijstalinea"/>
        <w:numPr>
          <w:ilvl w:val="0"/>
          <w:numId w:val="11"/>
        </w:numPr>
        <w:spacing w:after="160" w:line="259" w:lineRule="auto"/>
        <w:jc w:val="both"/>
        <w:rPr>
          <w:rFonts w:ascii="Calibri" w:eastAsia="Calibri" w:hAnsi="Calibri" w:cs="Calibri"/>
          <w:color w:val="000000" w:themeColor="text1"/>
        </w:rPr>
      </w:pPr>
      <w:r w:rsidRPr="00A77356">
        <w:rPr>
          <w:rFonts w:ascii="Calibri" w:eastAsia="Calibri" w:hAnsi="Calibri" w:cs="Calibri"/>
          <w:color w:val="000000" w:themeColor="text1"/>
        </w:rPr>
        <w:t>Binnen de afgesproken termijnen juiste en volledige informatie te verstrekken inzake hun activiteiten, werkingsmiddelen en financiering teneinde de betrokken autoriteiten toe te laten te beschikken over alle relevante elementen voor de beoordeling van het project en de toekenning van de subsidies; daarbij melden de partners desgevraagd alle vormen van overheidssteun aan de promotor, teneinde de promotor toe te laten deze ander vormen van steun indien nodig aan te melden;</w:t>
      </w:r>
    </w:p>
    <w:p w14:paraId="53335764" w14:textId="15F9FE01" w:rsidR="295428A3" w:rsidRPr="00A77356" w:rsidRDefault="295428A3" w:rsidP="006630A5">
      <w:pPr>
        <w:pStyle w:val="Lijstalinea"/>
        <w:numPr>
          <w:ilvl w:val="0"/>
          <w:numId w:val="11"/>
        </w:numPr>
        <w:spacing w:after="160" w:line="259" w:lineRule="auto"/>
        <w:jc w:val="both"/>
        <w:rPr>
          <w:rFonts w:ascii="Calibri" w:eastAsia="Calibri" w:hAnsi="Calibri" w:cs="Calibri"/>
          <w:color w:val="000000" w:themeColor="text1"/>
        </w:rPr>
      </w:pPr>
      <w:r w:rsidRPr="00A77356">
        <w:rPr>
          <w:rFonts w:ascii="Calibri" w:eastAsia="Calibri" w:hAnsi="Calibri" w:cs="Calibri"/>
          <w:color w:val="000000" w:themeColor="text1"/>
        </w:rPr>
        <w:t>Tijdens de uitvoering van het partnerschap onverwijld alle wijzigingen te melden in hun statuut, toegekende steunmaatregelen en andere componenten die van aard zijn om een impact te hebben op de aan het partnerschap toegekende subsidies of op de uitvoering van het project</w:t>
      </w:r>
      <w:r w:rsidR="00C3753E">
        <w:rPr>
          <w:rFonts w:ascii="Calibri" w:eastAsia="Calibri" w:hAnsi="Calibri" w:cs="Calibri"/>
          <w:color w:val="000000" w:themeColor="text1"/>
        </w:rPr>
        <w:t xml:space="preserve">. </w:t>
      </w:r>
    </w:p>
    <w:p w14:paraId="313AA5E0" w14:textId="5B173918" w:rsidR="000C0BE8" w:rsidRPr="00CC2207" w:rsidRDefault="00C75794" w:rsidP="00CC2207">
      <w:pPr>
        <w:pStyle w:val="Kop1"/>
      </w:pPr>
      <w:bookmarkStart w:id="16" w:name="_Toc149587782"/>
      <w:r w:rsidRPr="00CC2207">
        <w:t xml:space="preserve">Artikel </w:t>
      </w:r>
      <w:bookmarkEnd w:id="16"/>
      <w:r w:rsidR="00197A92">
        <w:t>9</w:t>
      </w:r>
    </w:p>
    <w:p w14:paraId="5D4C17FB" w14:textId="2765526C" w:rsidR="737CCD60" w:rsidRPr="006B26DD" w:rsidRDefault="737CCD60" w:rsidP="006B26DD">
      <w:pPr>
        <w:pStyle w:val="Kop2"/>
      </w:pPr>
      <w:bookmarkStart w:id="17" w:name="_Toc149587783"/>
      <w:r w:rsidRPr="006B26DD">
        <w:t>Financiële bepalingen</w:t>
      </w:r>
      <w:bookmarkEnd w:id="17"/>
    </w:p>
    <w:p w14:paraId="25752D06" w14:textId="7B66B3D8" w:rsidR="003E2C08" w:rsidRDefault="00E33D4F" w:rsidP="003E2C08">
      <w:pPr>
        <w:spacing w:after="120"/>
        <w:jc w:val="both"/>
      </w:pPr>
      <w:r w:rsidRPr="00937267">
        <w:t xml:space="preserve">De (voorlopige) verdeling van de kosten en </w:t>
      </w:r>
      <w:r w:rsidR="00C97DEB" w:rsidRPr="00937267">
        <w:t xml:space="preserve">financiering </w:t>
      </w:r>
      <w:r w:rsidRPr="00937267">
        <w:t xml:space="preserve">wordt opgenomen als bijlage </w:t>
      </w:r>
      <w:r w:rsidRPr="003E2C08">
        <w:rPr>
          <w:highlight w:val="yellow"/>
        </w:rPr>
        <w:t>X</w:t>
      </w:r>
      <w:r w:rsidRPr="00937267">
        <w:t xml:space="preserve"> van deze overeenkomst. Deze verdeling wordt jaarlijks aangepast in functie van het gelopen projectjaar en het komende projectjaar en toegevoegd als bijlage </w:t>
      </w:r>
      <w:r w:rsidRPr="003E2C08">
        <w:rPr>
          <w:highlight w:val="yellow"/>
        </w:rPr>
        <w:t>X</w:t>
      </w:r>
      <w:r w:rsidRPr="00937267">
        <w:t xml:space="preserve"> aan deze overeenkomst. </w:t>
      </w:r>
    </w:p>
    <w:p w14:paraId="10D01F80" w14:textId="77777777" w:rsidR="003A520A" w:rsidRPr="00CC2207" w:rsidRDefault="003A520A" w:rsidP="00CC2207">
      <w:pPr>
        <w:pStyle w:val="Kop3"/>
      </w:pPr>
      <w:bookmarkStart w:id="18" w:name="_Toc149587784"/>
      <w:r w:rsidRPr="00CC2207">
        <w:t>Voorschot</w:t>
      </w:r>
      <w:bookmarkEnd w:id="18"/>
    </w:p>
    <w:p w14:paraId="1B552A86" w14:textId="11513101" w:rsidR="003A520A" w:rsidRPr="003A520A" w:rsidRDefault="003A520A" w:rsidP="003A520A">
      <w:pPr>
        <w:spacing w:after="120"/>
        <w:jc w:val="both"/>
        <w:rPr>
          <w:rFonts w:ascii="Calibri" w:hAnsi="Calibri" w:cs="Calibri"/>
        </w:rPr>
      </w:pPr>
      <w:r w:rsidRPr="003A520A">
        <w:rPr>
          <w:rFonts w:ascii="Calibri" w:hAnsi="Calibri" w:cs="Calibri"/>
        </w:rPr>
        <w:t>De promotor verbindt er zich toe om de ontvangen E</w:t>
      </w:r>
      <w:r>
        <w:rPr>
          <w:rFonts w:ascii="Calibri" w:hAnsi="Calibri" w:cs="Calibri"/>
        </w:rPr>
        <w:t>uropa</w:t>
      </w:r>
      <w:r w:rsidRPr="003A520A">
        <w:rPr>
          <w:rFonts w:ascii="Calibri" w:hAnsi="Calibri" w:cs="Calibri"/>
        </w:rPr>
        <w:t xml:space="preserve"> WSE steun (voorschot</w:t>
      </w:r>
      <w:r>
        <w:rPr>
          <w:rFonts w:ascii="Calibri" w:hAnsi="Calibri" w:cs="Calibri"/>
        </w:rPr>
        <w:t xml:space="preserve"> VCF- en  ESF-middelen</w:t>
      </w:r>
      <w:r w:rsidRPr="003A520A">
        <w:rPr>
          <w:rFonts w:ascii="Calibri" w:hAnsi="Calibri" w:cs="Calibri"/>
        </w:rPr>
        <w:t xml:space="preserve">) volgens de afgesproken regels zoals vermeld in bijlage </w:t>
      </w:r>
      <w:r w:rsidRPr="003A520A">
        <w:rPr>
          <w:rFonts w:ascii="Calibri" w:hAnsi="Calibri" w:cs="Calibri"/>
          <w:highlight w:val="yellow"/>
        </w:rPr>
        <w:t>X</w:t>
      </w:r>
      <w:r w:rsidRPr="003A520A">
        <w:rPr>
          <w:rFonts w:ascii="Calibri" w:hAnsi="Calibri" w:cs="Calibri"/>
        </w:rPr>
        <w:t xml:space="preserve"> aan de overige partners van het partnerschap over te maken. Dit gebeurt zo snel mogelijk en uiterlijk binnen een termijn van </w:t>
      </w:r>
      <w:r w:rsidRPr="003A520A">
        <w:rPr>
          <w:rFonts w:ascii="Calibri" w:hAnsi="Calibri" w:cs="Calibri"/>
          <w:highlight w:val="yellow"/>
        </w:rPr>
        <w:t>X</w:t>
      </w:r>
      <w:r w:rsidRPr="003A520A">
        <w:rPr>
          <w:rFonts w:ascii="Calibri" w:hAnsi="Calibri" w:cs="Calibri"/>
        </w:rPr>
        <w:t xml:space="preserve"> dagen na ontvangst van de betalingsautoriteit.</w:t>
      </w:r>
    </w:p>
    <w:p w14:paraId="2D4D12EC" w14:textId="77777777" w:rsidR="003A520A" w:rsidRPr="00AF0FCA" w:rsidRDefault="003A520A" w:rsidP="003A520A">
      <w:pPr>
        <w:spacing w:after="120"/>
        <w:jc w:val="both"/>
        <w:rPr>
          <w:rFonts w:ascii="Calibri" w:hAnsi="Calibri" w:cs="Calibri"/>
          <w:color w:val="808080" w:themeColor="background1" w:themeShade="80"/>
        </w:rPr>
      </w:pPr>
      <w:r w:rsidRPr="00AF0FCA">
        <w:rPr>
          <w:rFonts w:ascii="Calibri" w:hAnsi="Calibri" w:cs="Calibri"/>
          <w:color w:val="808080" w:themeColor="background1" w:themeShade="80"/>
        </w:rPr>
        <w:lastRenderedPageBreak/>
        <w:t xml:space="preserve">Partner …. en promotor ….. ontvangen geen voorschot. Het voorschot wordt verdeeld onder volgende partners : </w:t>
      </w:r>
    </w:p>
    <w:p w14:paraId="00DBC313" w14:textId="05225630" w:rsidR="003A520A" w:rsidRPr="00AF0FCA" w:rsidRDefault="003A520A" w:rsidP="003A520A">
      <w:pPr>
        <w:spacing w:after="120"/>
        <w:jc w:val="both"/>
        <w:rPr>
          <w:rFonts w:ascii="Calibri" w:hAnsi="Calibri" w:cs="Calibri"/>
          <w:color w:val="808080" w:themeColor="background1" w:themeShade="80"/>
        </w:rPr>
      </w:pPr>
      <w:r w:rsidRPr="00AF0FCA">
        <w:rPr>
          <w:rFonts w:ascii="Calibri" w:hAnsi="Calibri" w:cs="Calibri"/>
          <w:color w:val="808080" w:themeColor="background1" w:themeShade="80"/>
        </w:rPr>
        <w:t>Partner…. geeft een aanvullend voorschot via eigen middelen aan volgende partner(s). Zo kan een eventueel een nood aan cashflow, ten gevolge van een beperkte uitbetaling van voorschotten en laattijdige  afrekening worden vermeden.</w:t>
      </w:r>
    </w:p>
    <w:p w14:paraId="436B9466" w14:textId="2578C6F3" w:rsidR="000C0BE8" w:rsidRDefault="000C0BE8" w:rsidP="003A520A">
      <w:pPr>
        <w:pStyle w:val="Kop3"/>
      </w:pPr>
      <w:bookmarkStart w:id="19" w:name="_Toc149587785"/>
      <w:r w:rsidRPr="7D1136B3">
        <w:t>Kosten</w:t>
      </w:r>
      <w:bookmarkEnd w:id="19"/>
    </w:p>
    <w:p w14:paraId="41DD42A9" w14:textId="77777777" w:rsidR="004216C7" w:rsidRDefault="00C01E13" w:rsidP="006B26DD">
      <w:pPr>
        <w:jc w:val="both"/>
      </w:pPr>
      <w:r w:rsidRPr="7D1136B3">
        <w:t xml:space="preserve">De kosten worden opgebouwd door de inzet van </w:t>
      </w:r>
      <w:r w:rsidR="003E2C08">
        <w:t>project</w:t>
      </w:r>
      <w:r w:rsidRPr="7D1136B3">
        <w:t xml:space="preserve">medewerkers van de promotor en partners in het project. Bovenop deze loonkosten wordt vanuit Europa WSE een forfait voor alle andere kosten toegekend. Het lokaal partnerschap bepaalt in samenspraak waarvoor het forfait wordt gebruikt. </w:t>
      </w:r>
    </w:p>
    <w:p w14:paraId="409F56D0" w14:textId="3B06F723" w:rsidR="004216C7" w:rsidRPr="00492E75" w:rsidRDefault="004216C7" w:rsidP="006B26DD">
      <w:pPr>
        <w:jc w:val="both"/>
        <w:rPr>
          <w:i/>
          <w:iCs/>
        </w:rPr>
      </w:pPr>
      <w:r w:rsidRPr="00492E75">
        <w:rPr>
          <w:i/>
          <w:iCs/>
          <w:highlight w:val="yellow"/>
        </w:rPr>
        <w:t xml:space="preserve">Verder aan te vullen met de afspraken in het </w:t>
      </w:r>
      <w:r w:rsidR="00800763">
        <w:rPr>
          <w:i/>
          <w:iCs/>
        </w:rPr>
        <w:t>project</w:t>
      </w:r>
    </w:p>
    <w:p w14:paraId="478ED3BC" w14:textId="6BA0DC4F" w:rsidR="003A520A" w:rsidRPr="008F377F" w:rsidRDefault="00C01E13" w:rsidP="006B26DD">
      <w:pPr>
        <w:jc w:val="both"/>
        <w:rPr>
          <w:color w:val="808080" w:themeColor="background1" w:themeShade="80"/>
        </w:rPr>
      </w:pPr>
      <w:r w:rsidRPr="008F377F">
        <w:rPr>
          <w:color w:val="808080" w:themeColor="background1" w:themeShade="80"/>
        </w:rPr>
        <w:t>Binnen het lokaal partnerschap wordt (een aandeel van) het forfait aangewend voor de financiering van extra</w:t>
      </w:r>
      <w:r w:rsidR="007C5361" w:rsidRPr="008F377F">
        <w:rPr>
          <w:color w:val="808080" w:themeColor="background1" w:themeShade="80"/>
        </w:rPr>
        <w:t xml:space="preserve"> intern</w:t>
      </w:r>
      <w:r w:rsidRPr="008F377F">
        <w:rPr>
          <w:color w:val="808080" w:themeColor="background1" w:themeShade="80"/>
        </w:rPr>
        <w:t xml:space="preserve"> personeel. Volgende </w:t>
      </w:r>
      <w:r w:rsidR="00647751" w:rsidRPr="008F377F">
        <w:rPr>
          <w:color w:val="808080" w:themeColor="background1" w:themeShade="80"/>
        </w:rPr>
        <w:t xml:space="preserve">personeelsinzet (VTE) of </w:t>
      </w:r>
      <w:r w:rsidRPr="008F377F">
        <w:rPr>
          <w:color w:val="808080" w:themeColor="background1" w:themeShade="80"/>
        </w:rPr>
        <w:t xml:space="preserve">organisaties </w:t>
      </w:r>
      <w:r w:rsidR="003E2C08" w:rsidRPr="008F377F">
        <w:rPr>
          <w:color w:val="808080" w:themeColor="background1" w:themeShade="80"/>
        </w:rPr>
        <w:t>binnen het</w:t>
      </w:r>
      <w:r w:rsidR="00C8647C" w:rsidRPr="008F377F">
        <w:rPr>
          <w:color w:val="808080" w:themeColor="background1" w:themeShade="80"/>
        </w:rPr>
        <w:t xml:space="preserve"> partnerschap </w:t>
      </w:r>
      <w:r w:rsidRPr="008F377F">
        <w:rPr>
          <w:color w:val="808080" w:themeColor="background1" w:themeShade="80"/>
        </w:rPr>
        <w:t xml:space="preserve">worden vanuit het forfait vergoed: </w:t>
      </w:r>
      <w:r w:rsidRPr="008F377F">
        <w:rPr>
          <w:color w:val="808080" w:themeColor="background1" w:themeShade="80"/>
          <w:highlight w:val="yellow"/>
        </w:rPr>
        <w:t>(verder aan te vullen met de afspraken in het partnerschap</w:t>
      </w:r>
      <w:r w:rsidR="00962830" w:rsidRPr="008F377F">
        <w:rPr>
          <w:color w:val="808080" w:themeColor="background1" w:themeShade="80"/>
        </w:rPr>
        <w:t>)</w:t>
      </w:r>
    </w:p>
    <w:p w14:paraId="6884EEDD" w14:textId="0C4ED6B0" w:rsidR="00B5471F" w:rsidRPr="003A520A" w:rsidRDefault="000C0BE8" w:rsidP="003A520A">
      <w:pPr>
        <w:pStyle w:val="Kop3"/>
      </w:pPr>
      <w:bookmarkStart w:id="20" w:name="_Toc149587786"/>
      <w:r w:rsidRPr="003A520A">
        <w:t>Subsidie</w:t>
      </w:r>
      <w:bookmarkEnd w:id="20"/>
    </w:p>
    <w:p w14:paraId="1BC00A7C" w14:textId="5E609508" w:rsidR="000C0BE8" w:rsidRPr="003A520A" w:rsidRDefault="000C0BE8" w:rsidP="7D1136B3">
      <w:pPr>
        <w:spacing w:after="120"/>
        <w:jc w:val="both"/>
        <w:rPr>
          <w:u w:val="single"/>
        </w:rPr>
      </w:pPr>
      <w:r w:rsidRPr="003A520A">
        <w:rPr>
          <w:rFonts w:ascii="Calibri" w:hAnsi="Calibri" w:cs="Calibri"/>
        </w:rPr>
        <w:t>De promotor verbindt er zich toe om de ontvangen E</w:t>
      </w:r>
      <w:r w:rsidR="00DA7DAA">
        <w:rPr>
          <w:rFonts w:ascii="Calibri" w:hAnsi="Calibri" w:cs="Calibri"/>
        </w:rPr>
        <w:t>uropa</w:t>
      </w:r>
      <w:r w:rsidRPr="003A520A">
        <w:rPr>
          <w:rFonts w:ascii="Calibri" w:hAnsi="Calibri" w:cs="Calibri"/>
        </w:rPr>
        <w:t xml:space="preserve"> WSE steun (subsidie) volgens de afgesproken regels zoals vermeld in bijlage </w:t>
      </w:r>
      <w:r w:rsidRPr="003A520A">
        <w:rPr>
          <w:rFonts w:ascii="Calibri" w:hAnsi="Calibri" w:cs="Calibri"/>
          <w:highlight w:val="yellow"/>
        </w:rPr>
        <w:t>X</w:t>
      </w:r>
      <w:r w:rsidRPr="003A520A">
        <w:rPr>
          <w:rFonts w:ascii="Calibri" w:hAnsi="Calibri" w:cs="Calibri"/>
        </w:rPr>
        <w:t xml:space="preserve"> aan de overige partners van het partnerschap over te maken. Dit gebeurt zo snel mogelijk en uiterlijk binnen een termijn van </w:t>
      </w:r>
      <w:r w:rsidRPr="003A520A">
        <w:rPr>
          <w:rFonts w:ascii="Calibri" w:hAnsi="Calibri" w:cs="Calibri"/>
          <w:highlight w:val="yellow"/>
        </w:rPr>
        <w:t>X</w:t>
      </w:r>
      <w:r w:rsidR="00504236" w:rsidRPr="003A520A">
        <w:rPr>
          <w:rFonts w:ascii="Calibri" w:hAnsi="Calibri" w:cs="Calibri"/>
        </w:rPr>
        <w:t xml:space="preserve"> </w:t>
      </w:r>
      <w:r w:rsidRPr="003A520A">
        <w:rPr>
          <w:rFonts w:ascii="Calibri" w:hAnsi="Calibri" w:cs="Calibri"/>
        </w:rPr>
        <w:t>dagen na ontvangst van de betalingsautoriteit.</w:t>
      </w:r>
    </w:p>
    <w:p w14:paraId="0037BCE0" w14:textId="7A3671FF" w:rsidR="001A56BA" w:rsidRPr="0046305C" w:rsidRDefault="001A56BA" w:rsidP="7D1136B3">
      <w:pPr>
        <w:spacing w:after="120"/>
        <w:jc w:val="both"/>
        <w:rPr>
          <w:rFonts w:ascii="Calibri" w:hAnsi="Calibri" w:cs="Calibri"/>
          <w:color w:val="808080" w:themeColor="background1" w:themeShade="80"/>
        </w:rPr>
      </w:pPr>
      <w:r w:rsidRPr="0046305C">
        <w:rPr>
          <w:rFonts w:ascii="Calibri" w:hAnsi="Calibri" w:cs="Calibri"/>
          <w:color w:val="808080" w:themeColor="background1" w:themeShade="80"/>
        </w:rPr>
        <w:t>Indien de subsidies om welke reden ook (korting, kosten hoger dan subsidies,</w:t>
      </w:r>
      <w:r w:rsidR="5935D65D" w:rsidRPr="0046305C">
        <w:rPr>
          <w:rFonts w:ascii="Calibri" w:hAnsi="Calibri" w:cs="Calibri"/>
          <w:color w:val="808080" w:themeColor="background1" w:themeShade="80"/>
        </w:rPr>
        <w:t xml:space="preserve"> </w:t>
      </w:r>
      <w:r w:rsidRPr="0046305C">
        <w:rPr>
          <w:rFonts w:ascii="Calibri" w:hAnsi="Calibri" w:cs="Calibri"/>
          <w:color w:val="808080" w:themeColor="background1" w:themeShade="80"/>
        </w:rPr>
        <w:t xml:space="preserve">…) ontoereikend zijn om de gemaakte kosten te dekken en alle mogelijkheden uitgeput zijn om middelen te recupereren bij eventueel aansprakelijke partners </w:t>
      </w:r>
      <w:r w:rsidR="00504236" w:rsidRPr="0046305C">
        <w:rPr>
          <w:rFonts w:ascii="Calibri" w:hAnsi="Calibri" w:cs="Calibri"/>
          <w:color w:val="808080" w:themeColor="background1" w:themeShade="80"/>
        </w:rPr>
        <w:t xml:space="preserve">(zie artikel </w:t>
      </w:r>
      <w:r w:rsidR="008F377F">
        <w:rPr>
          <w:rFonts w:ascii="Calibri" w:hAnsi="Calibri" w:cs="Calibri"/>
          <w:color w:val="808080" w:themeColor="background1" w:themeShade="80"/>
        </w:rPr>
        <w:t>10</w:t>
      </w:r>
      <w:r w:rsidR="00504236" w:rsidRPr="0046305C">
        <w:rPr>
          <w:rFonts w:ascii="Calibri" w:hAnsi="Calibri" w:cs="Calibri"/>
          <w:color w:val="808080" w:themeColor="background1" w:themeShade="80"/>
        </w:rPr>
        <w:t xml:space="preserve"> </w:t>
      </w:r>
      <w:r w:rsidRPr="0046305C">
        <w:rPr>
          <w:rFonts w:ascii="Calibri" w:hAnsi="Calibri" w:cs="Calibri"/>
          <w:color w:val="808080" w:themeColor="background1" w:themeShade="80"/>
        </w:rPr>
        <w:t>of derden, dan worden de verkregen subsidies verdeeld a rato van wat de partners in geval van volledige EU WSE betoelaging zouden verkregen hebben, tenzij het partnerschap (de bestuursraad) anders beslist.</w:t>
      </w:r>
      <w:r w:rsidR="00504236" w:rsidRPr="0046305C">
        <w:rPr>
          <w:rFonts w:ascii="Calibri" w:hAnsi="Calibri" w:cs="Calibri"/>
          <w:color w:val="808080" w:themeColor="background1" w:themeShade="80"/>
        </w:rPr>
        <w:t xml:space="preserve"> </w:t>
      </w:r>
    </w:p>
    <w:p w14:paraId="0022032B" w14:textId="38E7199F" w:rsidR="000C0BE8" w:rsidRPr="006E1B09" w:rsidRDefault="000C0BE8" w:rsidP="003A520A">
      <w:pPr>
        <w:pStyle w:val="Kop3"/>
      </w:pPr>
      <w:bookmarkStart w:id="21" w:name="_Toc149587787"/>
      <w:r w:rsidRPr="003A520A">
        <w:t>Afrekening</w:t>
      </w:r>
      <w:bookmarkEnd w:id="21"/>
    </w:p>
    <w:p w14:paraId="1C3ED4A9" w14:textId="77777777" w:rsidR="006E1B09" w:rsidRPr="0046305C" w:rsidRDefault="003D7770" w:rsidP="00981178">
      <w:pPr>
        <w:spacing w:after="120"/>
        <w:jc w:val="both"/>
        <w:rPr>
          <w:rFonts w:ascii="Calibri" w:hAnsi="Calibri" w:cs="Calibri"/>
          <w:color w:val="808080" w:themeColor="background1" w:themeShade="80"/>
        </w:rPr>
      </w:pPr>
      <w:r w:rsidRPr="004216C7">
        <w:rPr>
          <w:rFonts w:ascii="Calibri" w:hAnsi="Calibri" w:cs="Calibri"/>
        </w:rPr>
        <w:t>De afrekening wordt overgemaakt na ontvangst van de E</w:t>
      </w:r>
      <w:r w:rsidR="00DA7DAA">
        <w:rPr>
          <w:rFonts w:ascii="Calibri" w:hAnsi="Calibri" w:cs="Calibri"/>
        </w:rPr>
        <w:t>uropa</w:t>
      </w:r>
      <w:r w:rsidRPr="004216C7">
        <w:rPr>
          <w:rFonts w:ascii="Calibri" w:hAnsi="Calibri" w:cs="Calibri"/>
        </w:rPr>
        <w:t xml:space="preserve"> WSE steun door de promotor in naam</w:t>
      </w:r>
      <w:r w:rsidR="006E1B09">
        <w:rPr>
          <w:rFonts w:ascii="Calibri" w:hAnsi="Calibri" w:cs="Calibri"/>
        </w:rPr>
        <w:t xml:space="preserve"> van</w:t>
      </w:r>
      <w:r w:rsidRPr="004216C7">
        <w:rPr>
          <w:rFonts w:ascii="Calibri" w:hAnsi="Calibri" w:cs="Calibri"/>
        </w:rPr>
        <w:t xml:space="preserve"> en voor rekening van het partnerschap</w:t>
      </w:r>
      <w:r w:rsidRPr="0046305C">
        <w:rPr>
          <w:rFonts w:ascii="Calibri" w:hAnsi="Calibri" w:cs="Calibri"/>
          <w:color w:val="808080" w:themeColor="background1" w:themeShade="80"/>
        </w:rPr>
        <w:t>. Het overmaken van de E</w:t>
      </w:r>
      <w:r w:rsidR="00DA7DAA" w:rsidRPr="0046305C">
        <w:rPr>
          <w:rFonts w:ascii="Calibri" w:hAnsi="Calibri" w:cs="Calibri"/>
          <w:color w:val="808080" w:themeColor="background1" w:themeShade="80"/>
        </w:rPr>
        <w:t>uropa</w:t>
      </w:r>
      <w:r w:rsidRPr="0046305C">
        <w:rPr>
          <w:rFonts w:ascii="Calibri" w:hAnsi="Calibri" w:cs="Calibri"/>
          <w:color w:val="808080" w:themeColor="background1" w:themeShade="80"/>
        </w:rPr>
        <w:t xml:space="preserve"> WSE steun gebeurt slechts voor die kosten en uitgaven die overeenstemmen met het budget en het financieringsplan, waarvoor de passende rechtvaardigingsstukken voorliggen én die aanvaard werden door E</w:t>
      </w:r>
      <w:r w:rsidR="00DA7DAA" w:rsidRPr="0046305C">
        <w:rPr>
          <w:rFonts w:ascii="Calibri" w:hAnsi="Calibri" w:cs="Calibri"/>
          <w:color w:val="808080" w:themeColor="background1" w:themeShade="80"/>
        </w:rPr>
        <w:t>uropa</w:t>
      </w:r>
      <w:r w:rsidRPr="0046305C">
        <w:rPr>
          <w:rFonts w:ascii="Calibri" w:hAnsi="Calibri" w:cs="Calibri"/>
          <w:color w:val="808080" w:themeColor="background1" w:themeShade="80"/>
        </w:rPr>
        <w:t xml:space="preserve"> WSE. De partners zijn zelf verantwoordelijk voor de aantoonbaarheid van de ingediende rechtvaardigings</w:t>
      </w:r>
      <w:r w:rsidR="006E1B09" w:rsidRPr="0046305C">
        <w:rPr>
          <w:rFonts w:ascii="Calibri" w:hAnsi="Calibri" w:cs="Calibri"/>
          <w:color w:val="808080" w:themeColor="background1" w:themeShade="80"/>
        </w:rPr>
        <w:t>s</w:t>
      </w:r>
      <w:r w:rsidRPr="0046305C">
        <w:rPr>
          <w:rFonts w:ascii="Calibri" w:hAnsi="Calibri" w:cs="Calibri"/>
          <w:color w:val="808080" w:themeColor="background1" w:themeShade="80"/>
        </w:rPr>
        <w:t>tukken.</w:t>
      </w:r>
    </w:p>
    <w:p w14:paraId="09187D80" w14:textId="3E189AA3" w:rsidR="6F1D8D42" w:rsidRPr="0046305C" w:rsidRDefault="6F1D8D42" w:rsidP="00981178">
      <w:pPr>
        <w:spacing w:after="120"/>
        <w:jc w:val="both"/>
        <w:rPr>
          <w:rFonts w:ascii="Calibri" w:eastAsia="Calibri" w:hAnsi="Calibri" w:cs="Calibri"/>
          <w:color w:val="808080" w:themeColor="background1" w:themeShade="80"/>
        </w:rPr>
      </w:pPr>
      <w:r w:rsidRPr="0046305C">
        <w:rPr>
          <w:rFonts w:ascii="Calibri" w:eastAsia="Calibri" w:hAnsi="Calibri" w:cs="Calibri"/>
          <w:color w:val="808080" w:themeColor="background1" w:themeShade="80"/>
        </w:rPr>
        <w:t>Indien een korting niet het gevolg is van nalatigheid of aantoonbare fout zoals opgenomen in art</w:t>
      </w:r>
      <w:r w:rsidR="008F377F">
        <w:rPr>
          <w:rFonts w:ascii="Calibri" w:eastAsia="Calibri" w:hAnsi="Calibri" w:cs="Calibri"/>
          <w:color w:val="808080" w:themeColor="background1" w:themeShade="80"/>
        </w:rPr>
        <w:t>ikel10</w:t>
      </w:r>
      <w:r w:rsidRPr="0046305C">
        <w:rPr>
          <w:rFonts w:ascii="Calibri" w:eastAsia="Calibri" w:hAnsi="Calibri" w:cs="Calibri"/>
          <w:color w:val="808080" w:themeColor="background1" w:themeShade="80"/>
        </w:rPr>
        <w:t xml:space="preserve"> wordt de vastgestelde korting doorgerekend aan de betrokken partner. Eventuele extrapolatie wordt a rato verdeeld over alle projectpartners.</w:t>
      </w:r>
    </w:p>
    <w:p w14:paraId="3DC28AF9" w14:textId="77777777" w:rsidR="00492E75" w:rsidRDefault="00492E75" w:rsidP="00492E75">
      <w:pPr>
        <w:spacing w:after="120"/>
        <w:jc w:val="both"/>
        <w:rPr>
          <w:rFonts w:ascii="Calibri" w:eastAsia="Calibri" w:hAnsi="Calibri" w:cs="Calibri"/>
          <w:color w:val="7F7F7F" w:themeColor="text1" w:themeTint="80"/>
        </w:rPr>
      </w:pPr>
    </w:p>
    <w:p w14:paraId="72854C91" w14:textId="1169D55C" w:rsidR="00AE1D4F" w:rsidRPr="00492E75" w:rsidRDefault="00AE1D4F" w:rsidP="00492E75">
      <w:pPr>
        <w:pStyle w:val="Kop1"/>
      </w:pPr>
      <w:bookmarkStart w:id="22" w:name="_Toc149587788"/>
      <w:r w:rsidRPr="00492E75">
        <w:t xml:space="preserve">Artikel </w:t>
      </w:r>
      <w:r w:rsidR="13B76C42" w:rsidRPr="00492E75">
        <w:t>1</w:t>
      </w:r>
      <w:bookmarkEnd w:id="22"/>
      <w:r w:rsidR="00197A92">
        <w:t>0</w:t>
      </w:r>
    </w:p>
    <w:p w14:paraId="4ED5219B" w14:textId="72F4474A" w:rsidR="01CF4C36" w:rsidRPr="00492E75" w:rsidRDefault="01CF4C36" w:rsidP="00492E75">
      <w:pPr>
        <w:pStyle w:val="Kop2"/>
      </w:pPr>
      <w:bookmarkStart w:id="23" w:name="_Toc149587789"/>
      <w:r w:rsidRPr="00492E75">
        <w:t>Verwerking van persoonsgegevens</w:t>
      </w:r>
      <w:bookmarkEnd w:id="23"/>
    </w:p>
    <w:p w14:paraId="0FC5193F" w14:textId="0E6AE5DE" w:rsidR="00AB2EB5" w:rsidRDefault="004A2630" w:rsidP="7F38A32A">
      <w:pPr>
        <w:spacing w:after="120"/>
        <w:jc w:val="both"/>
        <w:rPr>
          <w:rFonts w:ascii="Calibri" w:hAnsi="Calibri" w:cs="Calibri"/>
        </w:rPr>
      </w:pPr>
      <w:r>
        <w:rPr>
          <w:rFonts w:ascii="Calibri" w:hAnsi="Calibri" w:cs="Calibri"/>
        </w:rPr>
        <w:lastRenderedPageBreak/>
        <w:t xml:space="preserve">In het licht van het </w:t>
      </w:r>
      <w:r w:rsidR="00AB2EB5">
        <w:rPr>
          <w:rFonts w:ascii="Calibri" w:hAnsi="Calibri" w:cs="Calibri"/>
        </w:rPr>
        <w:t xml:space="preserve">doeleinde van het </w:t>
      </w:r>
      <w:r w:rsidR="000E0DDB">
        <w:rPr>
          <w:rFonts w:ascii="Calibri" w:hAnsi="Calibri" w:cs="Calibri"/>
        </w:rPr>
        <w:t>p</w:t>
      </w:r>
      <w:r w:rsidR="00AB2EB5">
        <w:rPr>
          <w:rFonts w:ascii="Calibri" w:hAnsi="Calibri" w:cs="Calibri"/>
        </w:rPr>
        <w:t xml:space="preserve">artnerschap, zoals uiteengezet in artikel </w:t>
      </w:r>
      <w:r w:rsidR="00C46AF6">
        <w:rPr>
          <w:rFonts w:ascii="Calibri" w:hAnsi="Calibri" w:cs="Calibri"/>
        </w:rPr>
        <w:t>2</w:t>
      </w:r>
      <w:r w:rsidR="00AB2EB5">
        <w:rPr>
          <w:rFonts w:ascii="Calibri" w:hAnsi="Calibri" w:cs="Calibri"/>
        </w:rPr>
        <w:t xml:space="preserve"> van deze Overeenkomst</w:t>
      </w:r>
      <w:r>
        <w:rPr>
          <w:rFonts w:ascii="Calibri" w:hAnsi="Calibri" w:cs="Calibri"/>
        </w:rPr>
        <w:t xml:space="preserve">, </w:t>
      </w:r>
      <w:r w:rsidR="000E0DDB">
        <w:rPr>
          <w:rFonts w:ascii="Calibri" w:hAnsi="Calibri" w:cs="Calibri"/>
        </w:rPr>
        <w:t>worden</w:t>
      </w:r>
      <w:r w:rsidR="00AB2EB5">
        <w:rPr>
          <w:rFonts w:ascii="Calibri" w:hAnsi="Calibri" w:cs="Calibri"/>
        </w:rPr>
        <w:t xml:space="preserve"> persoonsgegevens van betrokkenen</w:t>
      </w:r>
      <w:r>
        <w:rPr>
          <w:rFonts w:ascii="Calibri" w:hAnsi="Calibri" w:cs="Calibri"/>
        </w:rPr>
        <w:t xml:space="preserve"> </w:t>
      </w:r>
      <w:r w:rsidR="000E0DDB">
        <w:rPr>
          <w:rFonts w:ascii="Calibri" w:hAnsi="Calibri" w:cs="Calibri"/>
        </w:rPr>
        <w:t xml:space="preserve">verwerkt. </w:t>
      </w:r>
      <w:r w:rsidR="00AB2EB5">
        <w:rPr>
          <w:rFonts w:ascii="Calibri" w:hAnsi="Calibri" w:cs="Calibri"/>
        </w:rPr>
        <w:t xml:space="preserve"> </w:t>
      </w:r>
      <w:r w:rsidR="000E0DDB">
        <w:rPr>
          <w:rFonts w:ascii="Calibri" w:hAnsi="Calibri" w:cs="Calibri"/>
        </w:rPr>
        <w:t xml:space="preserve"> </w:t>
      </w:r>
    </w:p>
    <w:p w14:paraId="19738B79" w14:textId="3F0E5009" w:rsidR="004A2630" w:rsidRDefault="000E0DDB" w:rsidP="7F38A32A">
      <w:pPr>
        <w:spacing w:after="120"/>
        <w:jc w:val="both"/>
        <w:rPr>
          <w:rFonts w:ascii="Calibri" w:hAnsi="Calibri" w:cs="Calibri"/>
        </w:rPr>
      </w:pPr>
      <w:r>
        <w:rPr>
          <w:rFonts w:ascii="Calibri" w:hAnsi="Calibri" w:cs="Calibri"/>
        </w:rPr>
        <w:t>Een joint controller overeenkomst</w:t>
      </w:r>
      <w:r w:rsidR="004A2630">
        <w:rPr>
          <w:rFonts w:ascii="Calibri" w:hAnsi="Calibri" w:cs="Calibri"/>
        </w:rPr>
        <w:t xml:space="preserve"> werkt de rollen, verantwoordelijkheden, rechten en verplichtingen van de gezamenlijke verwerkingsverantwoordelijken uit en</w:t>
      </w:r>
      <w:r>
        <w:rPr>
          <w:rFonts w:ascii="Calibri" w:hAnsi="Calibri" w:cs="Calibri"/>
        </w:rPr>
        <w:t xml:space="preserve"> maakt integraal deel uit van deze Overeenkomst (zie Bijlage </w:t>
      </w:r>
      <w:r w:rsidR="004A2630">
        <w:rPr>
          <w:rFonts w:ascii="Calibri" w:hAnsi="Calibri" w:cs="Calibri"/>
        </w:rPr>
        <w:t>7</w:t>
      </w:r>
      <w:r>
        <w:rPr>
          <w:rFonts w:ascii="Calibri" w:hAnsi="Calibri" w:cs="Calibri"/>
        </w:rPr>
        <w:t xml:space="preserve">). </w:t>
      </w:r>
    </w:p>
    <w:p w14:paraId="52B6BB4A" w14:textId="77777777" w:rsidR="00492E75" w:rsidRDefault="00492E75" w:rsidP="7F38A32A">
      <w:pPr>
        <w:spacing w:after="120"/>
        <w:jc w:val="both"/>
        <w:rPr>
          <w:rFonts w:ascii="Calibri" w:hAnsi="Calibri" w:cs="Calibri"/>
        </w:rPr>
      </w:pPr>
    </w:p>
    <w:p w14:paraId="4EE4C356" w14:textId="1B02B891" w:rsidR="00C9303F" w:rsidRPr="00E75611" w:rsidRDefault="00C9303F" w:rsidP="00492E75">
      <w:pPr>
        <w:pStyle w:val="Kop1"/>
        <w:rPr>
          <w:b/>
          <w:bCs/>
        </w:rPr>
      </w:pPr>
      <w:bookmarkStart w:id="24" w:name="_Toc149587790"/>
      <w:r w:rsidRPr="2F27B9FF">
        <w:t xml:space="preserve">Artikel </w:t>
      </w:r>
      <w:r w:rsidR="00DA7DAA" w:rsidRPr="2F27B9FF">
        <w:t>1</w:t>
      </w:r>
      <w:bookmarkEnd w:id="24"/>
      <w:r w:rsidR="00197A92">
        <w:t>1</w:t>
      </w:r>
    </w:p>
    <w:p w14:paraId="69374857" w14:textId="5A39030B" w:rsidR="147EDD40" w:rsidRDefault="147EDD40" w:rsidP="00492E75">
      <w:pPr>
        <w:pStyle w:val="Kop2"/>
      </w:pPr>
      <w:bookmarkStart w:id="25" w:name="_Toc149587791"/>
      <w:r w:rsidRPr="48647E3C">
        <w:t>Duur</w:t>
      </w:r>
      <w:bookmarkEnd w:id="25"/>
    </w:p>
    <w:p w14:paraId="2559E861" w14:textId="3BC3B3B1" w:rsidR="00C9303F" w:rsidRPr="00E75611" w:rsidRDefault="00C9303F" w:rsidP="7F38A32A">
      <w:pPr>
        <w:spacing w:after="120"/>
        <w:rPr>
          <w:rFonts w:ascii="Calibri" w:hAnsi="Calibri" w:cs="Calibri"/>
        </w:rPr>
      </w:pPr>
      <w:r w:rsidRPr="00E75611">
        <w:rPr>
          <w:rFonts w:ascii="Calibri" w:hAnsi="Calibri" w:cs="Calibri"/>
        </w:rPr>
        <w:t xml:space="preserve">De overeenkomst treedt in werking op </w:t>
      </w:r>
      <w:r w:rsidR="30738497" w:rsidRPr="004D14BB">
        <w:rPr>
          <w:rFonts w:ascii="Calibri" w:hAnsi="Calibri" w:cs="Calibri"/>
          <w:color w:val="2B579A"/>
          <w:highlight w:val="yellow"/>
          <w:shd w:val="clear" w:color="auto" w:fill="E6E6E6"/>
        </w:rPr>
        <w:t>XX/XX/XXXX</w:t>
      </w:r>
      <w:r w:rsidR="00060FA6" w:rsidRPr="00492E75">
        <w:rPr>
          <w:rFonts w:ascii="Calibri" w:hAnsi="Calibri" w:cs="Calibri"/>
          <w:color w:val="2B579A"/>
          <w:shd w:val="clear" w:color="auto" w:fill="E6E6E6"/>
        </w:rPr>
        <w:t xml:space="preserve"> </w:t>
      </w:r>
      <w:r w:rsidRPr="00492E75">
        <w:rPr>
          <w:rFonts w:ascii="Calibri" w:hAnsi="Calibri" w:cs="Calibri"/>
        </w:rPr>
        <w:t>en zal gelden voor de duur van het ESF-project</w:t>
      </w:r>
      <w:r w:rsidR="00060FA6" w:rsidRPr="00492E75">
        <w:rPr>
          <w:rFonts w:ascii="Calibri" w:hAnsi="Calibri" w:cs="Calibri"/>
        </w:rPr>
        <w:t xml:space="preserve"> </w:t>
      </w:r>
      <w:r w:rsidR="001A1D17" w:rsidRPr="004D14BB">
        <w:rPr>
          <w:rFonts w:ascii="Calibri" w:hAnsi="Calibri" w:cs="Calibri"/>
          <w:color w:val="2B579A"/>
          <w:highlight w:val="yellow"/>
          <w:shd w:val="clear" w:color="auto" w:fill="E6E6E6"/>
        </w:rPr>
        <w:t>naam ESF-project</w:t>
      </w:r>
      <w:r w:rsidRPr="00492E75">
        <w:rPr>
          <w:rFonts w:ascii="Calibri" w:hAnsi="Calibri" w:cs="Calibri"/>
        </w:rPr>
        <w:t xml:space="preserve"> met begindatum  </w:t>
      </w:r>
      <w:r w:rsidRPr="004D14BB">
        <w:rPr>
          <w:rFonts w:ascii="Calibri" w:hAnsi="Calibri" w:cs="Calibri"/>
          <w:color w:val="2B579A"/>
          <w:highlight w:val="yellow"/>
          <w:shd w:val="clear" w:color="auto" w:fill="E6E6E6"/>
        </w:rPr>
        <w:t>X</w:t>
      </w:r>
      <w:r w:rsidR="1DD6714D" w:rsidRPr="004D14BB">
        <w:rPr>
          <w:rFonts w:ascii="Calibri" w:hAnsi="Calibri" w:cs="Calibri"/>
          <w:color w:val="2B579A"/>
          <w:highlight w:val="yellow"/>
          <w:shd w:val="clear" w:color="auto" w:fill="E6E6E6"/>
        </w:rPr>
        <w:t>X/XX/XXXX</w:t>
      </w:r>
      <w:r w:rsidR="00060FA6" w:rsidRPr="00492E75">
        <w:rPr>
          <w:rFonts w:ascii="Calibri" w:hAnsi="Calibri" w:cs="Calibri"/>
          <w:color w:val="2B579A"/>
          <w:shd w:val="clear" w:color="auto" w:fill="E6E6E6"/>
        </w:rPr>
        <w:t xml:space="preserve"> </w:t>
      </w:r>
      <w:r w:rsidRPr="00492E75">
        <w:rPr>
          <w:rFonts w:ascii="Calibri" w:hAnsi="Calibri" w:cs="Calibri"/>
        </w:rPr>
        <w:t>en de einddatum 31 december 202</w:t>
      </w:r>
      <w:r w:rsidR="00800763">
        <w:rPr>
          <w:rFonts w:ascii="Calibri" w:hAnsi="Calibri" w:cs="Calibri"/>
        </w:rPr>
        <w:t>6</w:t>
      </w:r>
      <w:r w:rsidRPr="00492E75">
        <w:rPr>
          <w:rFonts w:ascii="Calibri" w:hAnsi="Calibri" w:cs="Calibri"/>
        </w:rPr>
        <w:t>.</w:t>
      </w:r>
      <w:r w:rsidRPr="00E75611">
        <w:rPr>
          <w:rFonts w:ascii="Calibri" w:hAnsi="Calibri" w:cs="Calibri"/>
        </w:rPr>
        <w:t xml:space="preserve"> </w:t>
      </w:r>
    </w:p>
    <w:p w14:paraId="7F29A72C" w14:textId="0E01FCA9" w:rsidR="48647E3C" w:rsidRDefault="48647E3C" w:rsidP="00492E75"/>
    <w:p w14:paraId="3A373F79" w14:textId="1355E729" w:rsidR="003C097D" w:rsidRPr="00492E75" w:rsidRDefault="003C097D" w:rsidP="00492E75">
      <w:pPr>
        <w:pStyle w:val="Kop1"/>
      </w:pPr>
      <w:bookmarkStart w:id="26" w:name="_Toc149587792"/>
      <w:r w:rsidRPr="00492E75">
        <w:t xml:space="preserve">Artikel </w:t>
      </w:r>
      <w:r w:rsidR="1643E87E" w:rsidRPr="00492E75">
        <w:t>1</w:t>
      </w:r>
      <w:bookmarkEnd w:id="26"/>
      <w:r w:rsidR="00197A92">
        <w:t>2</w:t>
      </w:r>
    </w:p>
    <w:p w14:paraId="66B57057" w14:textId="77777777" w:rsidR="003C097D" w:rsidRPr="00492E75" w:rsidRDefault="003C097D" w:rsidP="00492E75">
      <w:pPr>
        <w:pStyle w:val="Kop2"/>
      </w:pPr>
      <w:bookmarkStart w:id="27" w:name="_Toc149587793"/>
      <w:r w:rsidRPr="00492E75">
        <w:t>Controle en opvolging</w:t>
      </w:r>
      <w:bookmarkEnd w:id="27"/>
    </w:p>
    <w:p w14:paraId="756631A7" w14:textId="68985E5E" w:rsidR="003C097D" w:rsidRPr="00E75611" w:rsidRDefault="003C097D" w:rsidP="7F38A32A">
      <w:pPr>
        <w:spacing w:after="120"/>
        <w:rPr>
          <w:rFonts w:ascii="Calibri" w:hAnsi="Calibri" w:cs="Calibri"/>
        </w:rPr>
      </w:pPr>
      <w:r w:rsidRPr="2F27B9FF">
        <w:rPr>
          <w:rFonts w:ascii="Calibri" w:hAnsi="Calibri" w:cs="Calibri"/>
        </w:rPr>
        <w:t>De inhoudelijke evaluatie en kwaliteitscontrole vinden plaats binnen het project conform</w:t>
      </w:r>
      <w:r w:rsidR="71C9A5BD" w:rsidRPr="2F27B9FF">
        <w:rPr>
          <w:rFonts w:ascii="Calibri" w:hAnsi="Calibri" w:cs="Calibri"/>
        </w:rPr>
        <w:t xml:space="preserve"> d</w:t>
      </w:r>
      <w:r w:rsidR="24703928" w:rsidRPr="2F27B9FF">
        <w:rPr>
          <w:rFonts w:ascii="Calibri" w:hAnsi="Calibri" w:cs="Calibri"/>
        </w:rPr>
        <w:t xml:space="preserve">e oproep. </w:t>
      </w:r>
    </w:p>
    <w:p w14:paraId="6C8BC4BB" w14:textId="6BA8A9A4" w:rsidR="003C097D" w:rsidRPr="00E75611" w:rsidRDefault="003C097D" w:rsidP="7F38A32A">
      <w:pPr>
        <w:spacing w:after="120"/>
        <w:rPr>
          <w:rFonts w:ascii="Calibri" w:hAnsi="Calibri" w:cs="Calibri"/>
          <w:highlight w:val="lightGray"/>
        </w:rPr>
      </w:pPr>
    </w:p>
    <w:p w14:paraId="35DDDBFF" w14:textId="30C17C85" w:rsidR="003C097D" w:rsidRPr="00492E75" w:rsidRDefault="003C097D" w:rsidP="00492E75">
      <w:pPr>
        <w:pStyle w:val="Kop1"/>
      </w:pPr>
      <w:bookmarkStart w:id="28" w:name="_Toc149587794"/>
      <w:r w:rsidRPr="00492E75">
        <w:t>Artikel 1</w:t>
      </w:r>
      <w:bookmarkEnd w:id="28"/>
      <w:r w:rsidR="00197A92">
        <w:t>3</w:t>
      </w:r>
    </w:p>
    <w:p w14:paraId="18526C81" w14:textId="77777777" w:rsidR="3A91CD25" w:rsidRPr="00F56FF6" w:rsidRDefault="3A91CD25" w:rsidP="00F56FF6">
      <w:pPr>
        <w:pStyle w:val="Kop2"/>
      </w:pPr>
      <w:bookmarkStart w:id="29" w:name="_Toc149587795"/>
      <w:r w:rsidRPr="00F56FF6">
        <w:t>Wijzigingen, beëindiging</w:t>
      </w:r>
      <w:bookmarkEnd w:id="29"/>
    </w:p>
    <w:p w14:paraId="1B4D97C3" w14:textId="30888835" w:rsidR="003C097D" w:rsidRPr="00E75611" w:rsidRDefault="009879D2" w:rsidP="48647E3C">
      <w:pPr>
        <w:spacing w:after="120"/>
        <w:jc w:val="both"/>
        <w:rPr>
          <w:rFonts w:ascii="Calibri" w:hAnsi="Calibri" w:cs="Calibri"/>
        </w:rPr>
      </w:pPr>
      <w:r w:rsidRPr="009879D2">
        <w:rPr>
          <w:rFonts w:ascii="Calibri" w:hAnsi="Calibri" w:cs="Calibri"/>
        </w:rPr>
        <w:t>D</w:t>
      </w:r>
      <w:r>
        <w:rPr>
          <w:rFonts w:ascii="Calibri" w:hAnsi="Calibri" w:cs="Calibri"/>
        </w:rPr>
        <w:t>eze</w:t>
      </w:r>
      <w:r w:rsidRPr="009879D2">
        <w:rPr>
          <w:rFonts w:ascii="Calibri" w:hAnsi="Calibri" w:cs="Calibri"/>
        </w:rPr>
        <w:t xml:space="preserve"> </w:t>
      </w:r>
      <w:r>
        <w:rPr>
          <w:rFonts w:ascii="Calibri" w:hAnsi="Calibri" w:cs="Calibri"/>
        </w:rPr>
        <w:t>o</w:t>
      </w:r>
      <w:r w:rsidRPr="009879D2">
        <w:rPr>
          <w:rFonts w:ascii="Calibri" w:hAnsi="Calibri" w:cs="Calibri"/>
        </w:rPr>
        <w:t xml:space="preserve">vereenkomst kan slechts worden gewijzigd of aangepast </w:t>
      </w:r>
      <w:r>
        <w:rPr>
          <w:rFonts w:ascii="Calibri" w:hAnsi="Calibri" w:cs="Calibri"/>
        </w:rPr>
        <w:t xml:space="preserve">met </w:t>
      </w:r>
      <w:r w:rsidRPr="009879D2">
        <w:rPr>
          <w:rFonts w:ascii="Calibri" w:hAnsi="Calibri" w:cs="Calibri"/>
        </w:rPr>
        <w:t xml:space="preserve">een schriftelijk en door alle </w:t>
      </w:r>
      <w:r>
        <w:rPr>
          <w:rFonts w:ascii="Calibri" w:hAnsi="Calibri" w:cs="Calibri"/>
        </w:rPr>
        <w:t>p</w:t>
      </w:r>
      <w:r w:rsidRPr="009879D2">
        <w:rPr>
          <w:rFonts w:ascii="Calibri" w:hAnsi="Calibri" w:cs="Calibri"/>
        </w:rPr>
        <w:t xml:space="preserve">artijen ondertekend addendum aan de </w:t>
      </w:r>
      <w:r>
        <w:rPr>
          <w:rFonts w:ascii="Calibri" w:hAnsi="Calibri" w:cs="Calibri"/>
        </w:rPr>
        <w:t>o</w:t>
      </w:r>
      <w:r w:rsidRPr="009879D2">
        <w:rPr>
          <w:rFonts w:ascii="Calibri" w:hAnsi="Calibri" w:cs="Calibri"/>
        </w:rPr>
        <w:t>vereenkomst</w:t>
      </w:r>
      <w:r>
        <w:rPr>
          <w:rFonts w:ascii="Calibri" w:hAnsi="Calibri" w:cs="Calibri"/>
        </w:rPr>
        <w:t>.</w:t>
      </w:r>
      <w:r w:rsidRPr="009879D2">
        <w:rPr>
          <w:rFonts w:ascii="Calibri" w:hAnsi="Calibri" w:cs="Calibri"/>
        </w:rPr>
        <w:t xml:space="preserve"> </w:t>
      </w:r>
    </w:p>
    <w:p w14:paraId="753412F5" w14:textId="00DE2ED4" w:rsidR="003C097D" w:rsidRDefault="003C097D" w:rsidP="48647E3C">
      <w:pPr>
        <w:spacing w:after="120"/>
        <w:jc w:val="both"/>
        <w:rPr>
          <w:rFonts w:ascii="Calibri" w:hAnsi="Calibri" w:cs="Calibri"/>
        </w:rPr>
      </w:pPr>
      <w:r w:rsidRPr="00E75611">
        <w:rPr>
          <w:rFonts w:ascii="Calibri" w:hAnsi="Calibri" w:cs="Calibri"/>
        </w:rPr>
        <w:t xml:space="preserve">Wijzigingen aan deze partnerschapsovereenkomst worden voorbereid door de bestuursraad en goedgekeurd door alle partners </w:t>
      </w:r>
      <w:r w:rsidR="003B7FBB">
        <w:rPr>
          <w:rFonts w:ascii="Calibri" w:hAnsi="Calibri" w:cs="Calibri"/>
        </w:rPr>
        <w:t xml:space="preserve">en promotor </w:t>
      </w:r>
      <w:r w:rsidRPr="00E75611">
        <w:rPr>
          <w:rFonts w:ascii="Calibri" w:hAnsi="Calibri" w:cs="Calibri"/>
        </w:rPr>
        <w:t>van het partnerschap.</w:t>
      </w:r>
    </w:p>
    <w:p w14:paraId="777BA88B" w14:textId="77777777" w:rsidR="001A1D17" w:rsidRPr="00E75611" w:rsidRDefault="001A1D17" w:rsidP="48647E3C">
      <w:pPr>
        <w:spacing w:after="120"/>
        <w:jc w:val="both"/>
        <w:rPr>
          <w:rFonts w:ascii="Calibri" w:hAnsi="Calibri" w:cs="Calibri"/>
        </w:rPr>
      </w:pPr>
    </w:p>
    <w:p w14:paraId="2EF53645" w14:textId="76EE420A" w:rsidR="000337BD" w:rsidRPr="00E75611" w:rsidRDefault="000337BD" w:rsidP="001A1D17">
      <w:pPr>
        <w:pStyle w:val="Kop1"/>
        <w:rPr>
          <w:b/>
          <w:bCs/>
        </w:rPr>
      </w:pPr>
      <w:bookmarkStart w:id="30" w:name="_Toc149587796"/>
      <w:r w:rsidRPr="2F27B9FF">
        <w:t>Artikel 1</w:t>
      </w:r>
      <w:bookmarkEnd w:id="30"/>
      <w:r w:rsidR="00197A92">
        <w:t>4</w:t>
      </w:r>
    </w:p>
    <w:p w14:paraId="3B81D82B" w14:textId="659EF9BF" w:rsidR="7936B256" w:rsidRPr="00F56FF6" w:rsidRDefault="7936B256" w:rsidP="00F56FF6">
      <w:pPr>
        <w:pStyle w:val="Kop2"/>
      </w:pPr>
      <w:bookmarkStart w:id="31" w:name="_Toc149587797"/>
      <w:r w:rsidRPr="00F56FF6">
        <w:t>Diversen</w:t>
      </w:r>
      <w:bookmarkEnd w:id="31"/>
    </w:p>
    <w:p w14:paraId="40A742F7" w14:textId="18F0FF1D" w:rsidR="009879D2" w:rsidRDefault="009879D2" w:rsidP="48647E3C">
      <w:pPr>
        <w:spacing w:after="120"/>
        <w:jc w:val="both"/>
        <w:rPr>
          <w:rFonts w:ascii="Calibri" w:hAnsi="Calibri" w:cs="Calibri"/>
        </w:rPr>
      </w:pPr>
      <w:r w:rsidRPr="009879D2">
        <w:rPr>
          <w:rFonts w:ascii="Calibri" w:hAnsi="Calibri" w:cs="Calibri"/>
        </w:rPr>
        <w:t>Partijen erkennen het intuitu personae-karakter van de</w:t>
      </w:r>
      <w:r>
        <w:rPr>
          <w:rFonts w:ascii="Calibri" w:hAnsi="Calibri" w:cs="Calibri"/>
        </w:rPr>
        <w:t>ze</w:t>
      </w:r>
      <w:r w:rsidRPr="009879D2">
        <w:rPr>
          <w:rFonts w:ascii="Calibri" w:hAnsi="Calibri" w:cs="Calibri"/>
        </w:rPr>
        <w:t xml:space="preserve"> </w:t>
      </w:r>
      <w:r>
        <w:rPr>
          <w:rFonts w:ascii="Calibri" w:hAnsi="Calibri" w:cs="Calibri"/>
        </w:rPr>
        <w:t>o</w:t>
      </w:r>
      <w:r w:rsidRPr="009879D2">
        <w:rPr>
          <w:rFonts w:ascii="Calibri" w:hAnsi="Calibri" w:cs="Calibri"/>
        </w:rPr>
        <w:t xml:space="preserve">vereenkomst. Zij kunnen hun rechten en plichten </w:t>
      </w:r>
      <w:r>
        <w:rPr>
          <w:rFonts w:ascii="Calibri" w:hAnsi="Calibri" w:cs="Calibri"/>
        </w:rPr>
        <w:t>op grond</w:t>
      </w:r>
      <w:r w:rsidRPr="009879D2">
        <w:rPr>
          <w:rFonts w:ascii="Calibri" w:hAnsi="Calibri" w:cs="Calibri"/>
        </w:rPr>
        <w:t xml:space="preserve"> van de</w:t>
      </w:r>
      <w:r>
        <w:rPr>
          <w:rFonts w:ascii="Calibri" w:hAnsi="Calibri" w:cs="Calibri"/>
        </w:rPr>
        <w:t>ze</w:t>
      </w:r>
      <w:r w:rsidRPr="009879D2">
        <w:rPr>
          <w:rFonts w:ascii="Calibri" w:hAnsi="Calibri" w:cs="Calibri"/>
        </w:rPr>
        <w:t xml:space="preserve"> </w:t>
      </w:r>
      <w:r>
        <w:rPr>
          <w:rFonts w:ascii="Calibri" w:hAnsi="Calibri" w:cs="Calibri"/>
        </w:rPr>
        <w:t>o</w:t>
      </w:r>
      <w:r w:rsidRPr="009879D2">
        <w:rPr>
          <w:rFonts w:ascii="Calibri" w:hAnsi="Calibri" w:cs="Calibri"/>
        </w:rPr>
        <w:t xml:space="preserve">vereenkomst dan ook niet, geheel of gedeeltelijk, overdragen aan </w:t>
      </w:r>
      <w:r>
        <w:rPr>
          <w:rFonts w:ascii="Calibri" w:hAnsi="Calibri" w:cs="Calibri"/>
        </w:rPr>
        <w:t>d</w:t>
      </w:r>
      <w:r w:rsidRPr="009879D2">
        <w:rPr>
          <w:rFonts w:ascii="Calibri" w:hAnsi="Calibri" w:cs="Calibri"/>
        </w:rPr>
        <w:t xml:space="preserve">erden zonder het uitdrukkelijk voorafgaand akkoord van alle andere </w:t>
      </w:r>
      <w:r>
        <w:rPr>
          <w:rFonts w:ascii="Calibri" w:hAnsi="Calibri" w:cs="Calibri"/>
        </w:rPr>
        <w:t>p</w:t>
      </w:r>
      <w:r w:rsidRPr="009879D2">
        <w:rPr>
          <w:rFonts w:ascii="Calibri" w:hAnsi="Calibri" w:cs="Calibri"/>
        </w:rPr>
        <w:t>artijen.</w:t>
      </w:r>
    </w:p>
    <w:p w14:paraId="0E8D6FDD" w14:textId="09911A58" w:rsidR="009879D2" w:rsidRDefault="009879D2" w:rsidP="48647E3C">
      <w:pPr>
        <w:spacing w:after="120"/>
        <w:jc w:val="both"/>
        <w:rPr>
          <w:rFonts w:ascii="Calibri" w:hAnsi="Calibri" w:cs="Calibri"/>
        </w:rPr>
      </w:pPr>
      <w:r w:rsidRPr="009879D2">
        <w:rPr>
          <w:rFonts w:ascii="Calibri" w:hAnsi="Calibri" w:cs="Calibri"/>
        </w:rPr>
        <w:t xml:space="preserve">Geen enkele </w:t>
      </w:r>
      <w:r>
        <w:rPr>
          <w:rFonts w:ascii="Calibri" w:hAnsi="Calibri" w:cs="Calibri"/>
        </w:rPr>
        <w:t>p</w:t>
      </w:r>
      <w:r w:rsidRPr="009879D2">
        <w:rPr>
          <w:rFonts w:ascii="Calibri" w:hAnsi="Calibri" w:cs="Calibri"/>
        </w:rPr>
        <w:t>artij bij de</w:t>
      </w:r>
      <w:r>
        <w:rPr>
          <w:rFonts w:ascii="Calibri" w:hAnsi="Calibri" w:cs="Calibri"/>
        </w:rPr>
        <w:t>ze</w:t>
      </w:r>
      <w:r w:rsidRPr="009879D2">
        <w:rPr>
          <w:rFonts w:ascii="Calibri" w:hAnsi="Calibri" w:cs="Calibri"/>
        </w:rPr>
        <w:t xml:space="preserve"> </w:t>
      </w:r>
      <w:r>
        <w:rPr>
          <w:rFonts w:ascii="Calibri" w:hAnsi="Calibri" w:cs="Calibri"/>
        </w:rPr>
        <w:t>o</w:t>
      </w:r>
      <w:r w:rsidRPr="009879D2">
        <w:rPr>
          <w:rFonts w:ascii="Calibri" w:hAnsi="Calibri" w:cs="Calibri"/>
        </w:rPr>
        <w:t xml:space="preserve">vereenkomst kan geacht worden afstand te hebben gedaan van een recht of aanspraak uit de </w:t>
      </w:r>
      <w:r>
        <w:rPr>
          <w:rFonts w:ascii="Calibri" w:hAnsi="Calibri" w:cs="Calibri"/>
        </w:rPr>
        <w:t>o</w:t>
      </w:r>
      <w:r w:rsidRPr="009879D2">
        <w:rPr>
          <w:rFonts w:ascii="Calibri" w:hAnsi="Calibri" w:cs="Calibri"/>
        </w:rPr>
        <w:t xml:space="preserve">vereenkomst of betreffende een wanprestatie van de andere </w:t>
      </w:r>
      <w:r>
        <w:rPr>
          <w:rFonts w:ascii="Calibri" w:hAnsi="Calibri" w:cs="Calibri"/>
        </w:rPr>
        <w:t>p</w:t>
      </w:r>
      <w:r w:rsidRPr="009879D2">
        <w:rPr>
          <w:rFonts w:ascii="Calibri" w:hAnsi="Calibri" w:cs="Calibri"/>
        </w:rPr>
        <w:t>artijen, tenzij deze afstand schriftelijk is meegedeeld.</w:t>
      </w:r>
    </w:p>
    <w:p w14:paraId="0D05F73E" w14:textId="18929BDD" w:rsidR="009879D2" w:rsidRDefault="009879D2" w:rsidP="48647E3C">
      <w:pPr>
        <w:spacing w:after="120"/>
        <w:jc w:val="both"/>
        <w:rPr>
          <w:rFonts w:ascii="Calibri" w:hAnsi="Calibri" w:cs="Calibri"/>
        </w:rPr>
      </w:pPr>
      <w:r w:rsidRPr="009879D2">
        <w:rPr>
          <w:rFonts w:ascii="Calibri" w:hAnsi="Calibri" w:cs="Calibri"/>
        </w:rPr>
        <w:t xml:space="preserve">Indien zou worden geoordeeld dat een krachtens de </w:t>
      </w:r>
      <w:r>
        <w:rPr>
          <w:rFonts w:ascii="Calibri" w:hAnsi="Calibri" w:cs="Calibri"/>
        </w:rPr>
        <w:t>o</w:t>
      </w:r>
      <w:r w:rsidRPr="009879D2">
        <w:rPr>
          <w:rFonts w:ascii="Calibri" w:hAnsi="Calibri" w:cs="Calibri"/>
        </w:rPr>
        <w:t xml:space="preserve">vereenkomst aangegane verbintenis geheel of ten dele ongeldig, nietig of niet-afdwingbaar is, zal dat geen invloed hebben op de andere clausules of </w:t>
      </w:r>
      <w:r w:rsidRPr="009879D2">
        <w:rPr>
          <w:rFonts w:ascii="Calibri" w:hAnsi="Calibri" w:cs="Calibri"/>
        </w:rPr>
        <w:lastRenderedPageBreak/>
        <w:t xml:space="preserve">bepalingen van de </w:t>
      </w:r>
      <w:r>
        <w:rPr>
          <w:rFonts w:ascii="Calibri" w:hAnsi="Calibri" w:cs="Calibri"/>
        </w:rPr>
        <w:t>o</w:t>
      </w:r>
      <w:r w:rsidRPr="009879D2">
        <w:rPr>
          <w:rFonts w:ascii="Calibri" w:hAnsi="Calibri" w:cs="Calibri"/>
        </w:rPr>
        <w:t xml:space="preserve">vereenkomst. In voorkomend geval zullen </w:t>
      </w:r>
      <w:r>
        <w:rPr>
          <w:rFonts w:ascii="Calibri" w:hAnsi="Calibri" w:cs="Calibri"/>
        </w:rPr>
        <w:t>p</w:t>
      </w:r>
      <w:r w:rsidRPr="009879D2">
        <w:rPr>
          <w:rFonts w:ascii="Calibri" w:hAnsi="Calibri" w:cs="Calibri"/>
        </w:rPr>
        <w:t xml:space="preserve">artijen besprekingen met elkaar aanknopen </w:t>
      </w:r>
      <w:r>
        <w:rPr>
          <w:rFonts w:ascii="Calibri" w:hAnsi="Calibri" w:cs="Calibri"/>
        </w:rPr>
        <w:t>om</w:t>
      </w:r>
      <w:r w:rsidRPr="009879D2">
        <w:rPr>
          <w:rFonts w:ascii="Calibri" w:hAnsi="Calibri" w:cs="Calibri"/>
        </w:rPr>
        <w:t xml:space="preserve"> de ongeldige, nietige of niet afdwingbare verbintenis zowel qua inhoud als qua bedoeling te vervangen door een wettige, geldige en afdwingbare verbintenis.</w:t>
      </w:r>
    </w:p>
    <w:p w14:paraId="323980DB" w14:textId="38887CDF" w:rsidR="00DF3D28" w:rsidRPr="00E75611" w:rsidRDefault="00DF3D28" w:rsidP="48647E3C">
      <w:pPr>
        <w:spacing w:after="120"/>
        <w:jc w:val="both"/>
        <w:rPr>
          <w:rFonts w:ascii="Calibri" w:hAnsi="Calibri" w:cs="Calibri"/>
        </w:rPr>
      </w:pPr>
      <w:r w:rsidRPr="00E75611">
        <w:rPr>
          <w:rFonts w:ascii="Calibri" w:hAnsi="Calibri" w:cs="Calibri"/>
        </w:rPr>
        <w:t>De partnerschapsovereenkomst wordt beheerst door het Belgisch recht, inbegrepen</w:t>
      </w:r>
      <w:r w:rsidR="009879D2">
        <w:rPr>
          <w:rFonts w:ascii="Calibri" w:hAnsi="Calibri" w:cs="Calibri"/>
        </w:rPr>
        <w:t xml:space="preserve"> van</w:t>
      </w:r>
      <w:r w:rsidRPr="00E75611">
        <w:rPr>
          <w:rFonts w:ascii="Calibri" w:hAnsi="Calibri" w:cs="Calibri"/>
        </w:rPr>
        <w:t xml:space="preserve"> de relevante Europese wetgeving en reglementering. Alle geschillen in verband met de uitvoering van de partnerschapsovereenkomst worden beslecht door de bevoegde rechtbank</w:t>
      </w:r>
      <w:r w:rsidR="009879D2">
        <w:rPr>
          <w:rFonts w:ascii="Calibri" w:hAnsi="Calibri" w:cs="Calibri"/>
        </w:rPr>
        <w:t>en</w:t>
      </w:r>
      <w:r w:rsidRPr="00E75611">
        <w:rPr>
          <w:rFonts w:ascii="Calibri" w:hAnsi="Calibri" w:cs="Calibri"/>
        </w:rPr>
        <w:t xml:space="preserve"> te </w:t>
      </w:r>
      <w:r w:rsidRPr="00CF6A24">
        <w:rPr>
          <w:rFonts w:ascii="Calibri" w:hAnsi="Calibri" w:cs="Calibri"/>
          <w:highlight w:val="yellow"/>
        </w:rPr>
        <w:t>XXX.</w:t>
      </w:r>
    </w:p>
    <w:p w14:paraId="631129D3" w14:textId="27038136" w:rsidR="00DF3D28" w:rsidRPr="00E75611" w:rsidRDefault="00DF3D28" w:rsidP="48647E3C">
      <w:pPr>
        <w:spacing w:after="120"/>
        <w:jc w:val="both"/>
        <w:rPr>
          <w:rFonts w:ascii="Calibri" w:hAnsi="Calibri" w:cs="Calibri"/>
        </w:rPr>
      </w:pPr>
      <w:r w:rsidRPr="2F27B9FF">
        <w:rPr>
          <w:rFonts w:ascii="Calibri" w:hAnsi="Calibri" w:cs="Calibri"/>
        </w:rPr>
        <w:t xml:space="preserve">Aldus opgesteld in </w:t>
      </w:r>
      <w:r w:rsidRPr="004D14BB">
        <w:rPr>
          <w:rFonts w:ascii="Calibri" w:hAnsi="Calibri" w:cs="Calibri"/>
          <w:highlight w:val="yellow"/>
        </w:rPr>
        <w:t>XXX op XXX in X exemplaren</w:t>
      </w:r>
      <w:r w:rsidRPr="2F27B9FF">
        <w:rPr>
          <w:rFonts w:ascii="Calibri" w:hAnsi="Calibri" w:cs="Calibri"/>
        </w:rPr>
        <w:t xml:space="preserve"> waarvan elk van de partijen erkent één exemplaar te hebben ontvangen.</w:t>
      </w:r>
    </w:p>
    <w:p w14:paraId="247E5C72" w14:textId="77777777" w:rsidR="00DF3D28" w:rsidRPr="00E75611" w:rsidRDefault="00DF3D28" w:rsidP="7F38A32A">
      <w:pPr>
        <w:spacing w:after="120"/>
        <w:rPr>
          <w:rFonts w:ascii="Calibri" w:hAnsi="Calibri" w:cs="Calibri"/>
        </w:rPr>
      </w:pPr>
      <w:r w:rsidRPr="00E75611">
        <w:rPr>
          <w:rFonts w:ascii="Calibri" w:hAnsi="Calibri" w:cs="Calibri"/>
        </w:rPr>
        <w:t>Volgende handtekeningen:</w:t>
      </w:r>
    </w:p>
    <w:p w14:paraId="1EAD3E42" w14:textId="77777777" w:rsidR="00DF3D28" w:rsidRPr="00E75611" w:rsidRDefault="00DF3D28" w:rsidP="7F38A32A">
      <w:pPr>
        <w:spacing w:after="120"/>
        <w:rPr>
          <w:rFonts w:ascii="Calibri" w:hAnsi="Calibri" w:cs="Calibri"/>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6445"/>
      </w:tblGrid>
      <w:tr w:rsidR="00DF3D28" w:rsidRPr="00E75611" w14:paraId="25108D8D" w14:textId="77777777" w:rsidTr="00654FBB">
        <w:tc>
          <w:tcPr>
            <w:tcW w:w="2779" w:type="dxa"/>
          </w:tcPr>
          <w:p w14:paraId="773A3055" w14:textId="77777777" w:rsidR="00DF3D28" w:rsidRPr="00E75611" w:rsidRDefault="00DF3D28" w:rsidP="7F38A32A">
            <w:pPr>
              <w:spacing w:after="120"/>
              <w:rPr>
                <w:rFonts w:ascii="Calibri" w:hAnsi="Calibri" w:cs="Calibri"/>
              </w:rPr>
            </w:pPr>
            <w:r w:rsidRPr="00E75611">
              <w:rPr>
                <w:rFonts w:ascii="Calibri" w:hAnsi="Calibri" w:cs="Calibri"/>
              </w:rPr>
              <w:t>Naam van de organisatie:</w:t>
            </w:r>
          </w:p>
        </w:tc>
        <w:tc>
          <w:tcPr>
            <w:tcW w:w="6445" w:type="dxa"/>
          </w:tcPr>
          <w:p w14:paraId="0E5D1C3A" w14:textId="77777777" w:rsidR="00DF3D28" w:rsidRPr="00E75611" w:rsidRDefault="00DF3D28" w:rsidP="7F38A32A">
            <w:pPr>
              <w:spacing w:after="120"/>
              <w:rPr>
                <w:rFonts w:ascii="Calibri" w:hAnsi="Calibri" w:cs="Calibri"/>
              </w:rPr>
            </w:pPr>
          </w:p>
        </w:tc>
      </w:tr>
      <w:tr w:rsidR="00DF3D28" w:rsidRPr="00E75611" w14:paraId="2FE4E63A" w14:textId="77777777" w:rsidTr="00654FBB">
        <w:tc>
          <w:tcPr>
            <w:tcW w:w="2779" w:type="dxa"/>
          </w:tcPr>
          <w:p w14:paraId="071321B5" w14:textId="77777777" w:rsidR="00DF3D28" w:rsidRPr="00E75611" w:rsidRDefault="00DF3D28" w:rsidP="7F38A32A">
            <w:pPr>
              <w:spacing w:after="120"/>
              <w:rPr>
                <w:rFonts w:ascii="Calibri" w:hAnsi="Calibri" w:cs="Calibri"/>
              </w:rPr>
            </w:pPr>
            <w:r w:rsidRPr="00E75611">
              <w:rPr>
                <w:rFonts w:ascii="Calibri" w:hAnsi="Calibri" w:cs="Calibri"/>
              </w:rPr>
              <w:t>Naam van de ondertekenaar</w:t>
            </w:r>
          </w:p>
        </w:tc>
        <w:tc>
          <w:tcPr>
            <w:tcW w:w="6445" w:type="dxa"/>
          </w:tcPr>
          <w:p w14:paraId="0400DB2C" w14:textId="77777777" w:rsidR="00DF3D28" w:rsidRPr="00E75611" w:rsidRDefault="00DF3D28" w:rsidP="7F38A32A">
            <w:pPr>
              <w:spacing w:after="120"/>
              <w:rPr>
                <w:rFonts w:ascii="Calibri" w:hAnsi="Calibri" w:cs="Calibri"/>
              </w:rPr>
            </w:pPr>
          </w:p>
        </w:tc>
      </w:tr>
    </w:tbl>
    <w:p w14:paraId="7B60FE3B" w14:textId="77777777" w:rsidR="00DF3D28" w:rsidRPr="00E75611" w:rsidRDefault="00DF3D28" w:rsidP="7F38A32A">
      <w:pPr>
        <w:spacing w:after="120"/>
        <w:rPr>
          <w:rFonts w:ascii="Calibri" w:hAnsi="Calibri" w:cs="Calibri"/>
        </w:rPr>
      </w:pPr>
    </w:p>
    <w:p w14:paraId="5306225B" w14:textId="77777777" w:rsidR="00DF3D28" w:rsidRPr="00E75611" w:rsidRDefault="00DF3D28" w:rsidP="7F38A32A">
      <w:pPr>
        <w:spacing w:after="120"/>
        <w:rPr>
          <w:rFonts w:ascii="Calibri" w:hAnsi="Calibri" w:cs="Calibri"/>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6445"/>
      </w:tblGrid>
      <w:tr w:rsidR="00DF3D28" w:rsidRPr="00E75611" w14:paraId="7A20B856" w14:textId="77777777" w:rsidTr="00654FBB">
        <w:tc>
          <w:tcPr>
            <w:tcW w:w="2779" w:type="dxa"/>
          </w:tcPr>
          <w:p w14:paraId="2D60DFE4" w14:textId="77777777" w:rsidR="00DF3D28" w:rsidRPr="00E75611" w:rsidRDefault="00DF3D28" w:rsidP="7F38A32A">
            <w:pPr>
              <w:spacing w:after="120"/>
              <w:rPr>
                <w:rFonts w:ascii="Calibri" w:hAnsi="Calibri" w:cs="Calibri"/>
              </w:rPr>
            </w:pPr>
            <w:r w:rsidRPr="00E75611">
              <w:rPr>
                <w:rFonts w:ascii="Calibri" w:hAnsi="Calibri" w:cs="Calibri"/>
              </w:rPr>
              <w:t>Naam van de organisatie:</w:t>
            </w:r>
          </w:p>
        </w:tc>
        <w:tc>
          <w:tcPr>
            <w:tcW w:w="6445" w:type="dxa"/>
          </w:tcPr>
          <w:p w14:paraId="7879F7B4" w14:textId="77777777" w:rsidR="00DF3D28" w:rsidRPr="00E75611" w:rsidRDefault="00DF3D28" w:rsidP="7F38A32A">
            <w:pPr>
              <w:spacing w:after="120"/>
              <w:rPr>
                <w:rFonts w:ascii="Calibri" w:hAnsi="Calibri" w:cs="Calibri"/>
              </w:rPr>
            </w:pPr>
          </w:p>
        </w:tc>
      </w:tr>
      <w:tr w:rsidR="00DF3D28" w:rsidRPr="00E75611" w14:paraId="52607678" w14:textId="77777777" w:rsidTr="00654FBB">
        <w:tc>
          <w:tcPr>
            <w:tcW w:w="2779" w:type="dxa"/>
          </w:tcPr>
          <w:p w14:paraId="544CB680" w14:textId="77777777" w:rsidR="00DF3D28" w:rsidRPr="00E75611" w:rsidRDefault="00DF3D28" w:rsidP="7F38A32A">
            <w:pPr>
              <w:spacing w:after="120"/>
              <w:rPr>
                <w:rFonts w:ascii="Calibri" w:hAnsi="Calibri" w:cs="Calibri"/>
              </w:rPr>
            </w:pPr>
            <w:r w:rsidRPr="00E75611">
              <w:rPr>
                <w:rFonts w:ascii="Calibri" w:hAnsi="Calibri" w:cs="Calibri"/>
              </w:rPr>
              <w:t>Naam van de ondertekenaar</w:t>
            </w:r>
          </w:p>
        </w:tc>
        <w:tc>
          <w:tcPr>
            <w:tcW w:w="6445" w:type="dxa"/>
          </w:tcPr>
          <w:p w14:paraId="1E021EB3" w14:textId="77777777" w:rsidR="00DF3D28" w:rsidRPr="00E75611" w:rsidRDefault="00DF3D28" w:rsidP="7F38A32A">
            <w:pPr>
              <w:spacing w:after="120"/>
              <w:rPr>
                <w:rFonts w:ascii="Calibri" w:hAnsi="Calibri" w:cs="Calibri"/>
              </w:rPr>
            </w:pPr>
          </w:p>
        </w:tc>
      </w:tr>
    </w:tbl>
    <w:p w14:paraId="59ADB155" w14:textId="77777777" w:rsidR="00DF3D28" w:rsidRPr="00E75611" w:rsidRDefault="00DF3D28" w:rsidP="7F38A32A">
      <w:pPr>
        <w:spacing w:after="120"/>
        <w:rPr>
          <w:rFonts w:ascii="Calibri" w:hAnsi="Calibri" w:cs="Calibri"/>
        </w:rPr>
      </w:pPr>
    </w:p>
    <w:p w14:paraId="7778FE9D" w14:textId="77777777" w:rsidR="00DF3D28" w:rsidRPr="00E75611" w:rsidRDefault="00DF3D28" w:rsidP="7F38A32A">
      <w:pPr>
        <w:spacing w:after="120"/>
        <w:rPr>
          <w:rFonts w:ascii="Calibri" w:hAnsi="Calibri" w:cs="Calibri"/>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6445"/>
      </w:tblGrid>
      <w:tr w:rsidR="00DF3D28" w:rsidRPr="00E75611" w14:paraId="0E20C6F0" w14:textId="77777777" w:rsidTr="00654FBB">
        <w:tc>
          <w:tcPr>
            <w:tcW w:w="2921" w:type="dxa"/>
          </w:tcPr>
          <w:p w14:paraId="77CCCD16" w14:textId="77777777" w:rsidR="00DF3D28" w:rsidRPr="00E75611" w:rsidRDefault="00DF3D28" w:rsidP="7F38A32A">
            <w:pPr>
              <w:spacing w:after="120"/>
              <w:rPr>
                <w:rFonts w:ascii="Calibri" w:hAnsi="Calibri" w:cs="Calibri"/>
              </w:rPr>
            </w:pPr>
            <w:r w:rsidRPr="00E75611">
              <w:rPr>
                <w:rFonts w:ascii="Calibri" w:hAnsi="Calibri" w:cs="Calibri"/>
              </w:rPr>
              <w:t>Naam van de organisatie:</w:t>
            </w:r>
          </w:p>
        </w:tc>
        <w:tc>
          <w:tcPr>
            <w:tcW w:w="6445" w:type="dxa"/>
          </w:tcPr>
          <w:p w14:paraId="06E4AF2B" w14:textId="77777777" w:rsidR="00DF3D28" w:rsidRPr="00E75611" w:rsidRDefault="00DF3D28" w:rsidP="7F38A32A">
            <w:pPr>
              <w:spacing w:after="120"/>
              <w:rPr>
                <w:rFonts w:ascii="Calibri" w:hAnsi="Calibri" w:cs="Calibri"/>
              </w:rPr>
            </w:pPr>
          </w:p>
        </w:tc>
      </w:tr>
      <w:tr w:rsidR="00DF3D28" w:rsidRPr="00E75611" w14:paraId="2245643D" w14:textId="77777777" w:rsidTr="00654FBB">
        <w:tc>
          <w:tcPr>
            <w:tcW w:w="2921" w:type="dxa"/>
          </w:tcPr>
          <w:p w14:paraId="1A7C8F26" w14:textId="77777777" w:rsidR="00DF3D28" w:rsidRPr="00E75611" w:rsidRDefault="00DF3D28" w:rsidP="7F38A32A">
            <w:pPr>
              <w:spacing w:after="120"/>
              <w:rPr>
                <w:rFonts w:ascii="Calibri" w:hAnsi="Calibri" w:cs="Calibri"/>
              </w:rPr>
            </w:pPr>
            <w:r w:rsidRPr="00E75611">
              <w:rPr>
                <w:rFonts w:ascii="Calibri" w:hAnsi="Calibri" w:cs="Calibri"/>
              </w:rPr>
              <w:t>Naam van de ondertekenaar</w:t>
            </w:r>
          </w:p>
        </w:tc>
        <w:tc>
          <w:tcPr>
            <w:tcW w:w="6445" w:type="dxa"/>
          </w:tcPr>
          <w:p w14:paraId="378C73DB" w14:textId="77777777" w:rsidR="00DF3D28" w:rsidRPr="00E75611" w:rsidRDefault="00DF3D28" w:rsidP="7F38A32A">
            <w:pPr>
              <w:spacing w:after="120"/>
              <w:rPr>
                <w:rFonts w:ascii="Calibri" w:hAnsi="Calibri" w:cs="Calibri"/>
              </w:rPr>
            </w:pPr>
          </w:p>
        </w:tc>
      </w:tr>
    </w:tbl>
    <w:p w14:paraId="5B233D2B" w14:textId="77777777" w:rsidR="00DF3D28" w:rsidRPr="00E75611" w:rsidRDefault="00DF3D28" w:rsidP="7F38A32A">
      <w:pPr>
        <w:spacing w:after="120"/>
        <w:rPr>
          <w:rFonts w:ascii="Calibri" w:hAnsi="Calibri" w:cs="Calibri"/>
        </w:rPr>
      </w:pPr>
    </w:p>
    <w:p w14:paraId="71EE7F9F" w14:textId="77777777" w:rsidR="00DF3D28" w:rsidRPr="00E75611" w:rsidRDefault="00DF3D28" w:rsidP="7F38A32A">
      <w:pPr>
        <w:spacing w:after="120"/>
        <w:rPr>
          <w:rFonts w:ascii="Calibri" w:hAnsi="Calibri" w:cs="Calibri"/>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6445"/>
      </w:tblGrid>
      <w:tr w:rsidR="00DF3D28" w:rsidRPr="00E75611" w14:paraId="4B813FFD" w14:textId="77777777" w:rsidTr="00654FBB">
        <w:tc>
          <w:tcPr>
            <w:tcW w:w="2779" w:type="dxa"/>
          </w:tcPr>
          <w:p w14:paraId="65A2F144" w14:textId="77777777" w:rsidR="00DF3D28" w:rsidRPr="00E75611" w:rsidRDefault="00DF3D28" w:rsidP="7F38A32A">
            <w:pPr>
              <w:spacing w:after="120"/>
              <w:rPr>
                <w:rFonts w:ascii="Calibri" w:hAnsi="Calibri" w:cs="Calibri"/>
              </w:rPr>
            </w:pPr>
            <w:r w:rsidRPr="00E75611">
              <w:rPr>
                <w:rFonts w:ascii="Calibri" w:hAnsi="Calibri" w:cs="Calibri"/>
              </w:rPr>
              <w:t>Naam van de organisatie:</w:t>
            </w:r>
          </w:p>
        </w:tc>
        <w:tc>
          <w:tcPr>
            <w:tcW w:w="6445" w:type="dxa"/>
          </w:tcPr>
          <w:p w14:paraId="370EBD4F" w14:textId="77777777" w:rsidR="00DF3D28" w:rsidRPr="00E75611" w:rsidRDefault="00DF3D28" w:rsidP="7F38A32A">
            <w:pPr>
              <w:spacing w:after="120"/>
              <w:rPr>
                <w:rFonts w:ascii="Calibri" w:hAnsi="Calibri" w:cs="Calibri"/>
              </w:rPr>
            </w:pPr>
          </w:p>
        </w:tc>
      </w:tr>
      <w:tr w:rsidR="00DF3D28" w:rsidRPr="00E75611" w14:paraId="3DBEF627" w14:textId="77777777" w:rsidTr="00654FBB">
        <w:tc>
          <w:tcPr>
            <w:tcW w:w="2779" w:type="dxa"/>
          </w:tcPr>
          <w:p w14:paraId="3880A0E8" w14:textId="77777777" w:rsidR="00DF3D28" w:rsidRPr="00E75611" w:rsidRDefault="00DF3D28" w:rsidP="7F38A32A">
            <w:pPr>
              <w:spacing w:after="120"/>
              <w:rPr>
                <w:rFonts w:ascii="Calibri" w:hAnsi="Calibri" w:cs="Calibri"/>
              </w:rPr>
            </w:pPr>
            <w:r w:rsidRPr="00E75611">
              <w:rPr>
                <w:rFonts w:ascii="Calibri" w:hAnsi="Calibri" w:cs="Calibri"/>
              </w:rPr>
              <w:t>Naam van de ondertekenaar</w:t>
            </w:r>
          </w:p>
        </w:tc>
        <w:tc>
          <w:tcPr>
            <w:tcW w:w="6445" w:type="dxa"/>
          </w:tcPr>
          <w:p w14:paraId="39A9AF83" w14:textId="77777777" w:rsidR="00DF3D28" w:rsidRPr="00E75611" w:rsidRDefault="00DF3D28" w:rsidP="7F38A32A">
            <w:pPr>
              <w:spacing w:after="120"/>
              <w:rPr>
                <w:rFonts w:ascii="Calibri" w:hAnsi="Calibri" w:cs="Calibri"/>
              </w:rPr>
            </w:pPr>
          </w:p>
        </w:tc>
      </w:tr>
    </w:tbl>
    <w:p w14:paraId="61F60D88" w14:textId="77777777" w:rsidR="00DF3D28" w:rsidRPr="00E75611" w:rsidRDefault="00DF3D28" w:rsidP="7F38A32A">
      <w:pPr>
        <w:spacing w:after="120"/>
        <w:rPr>
          <w:rFonts w:ascii="Calibri" w:hAnsi="Calibri" w:cs="Calibri"/>
        </w:rPr>
      </w:pPr>
    </w:p>
    <w:p w14:paraId="377212AB" w14:textId="77777777" w:rsidR="00DF3D28" w:rsidRPr="00E75611" w:rsidRDefault="00DF3D28" w:rsidP="7F38A32A">
      <w:pPr>
        <w:spacing w:after="120"/>
        <w:rPr>
          <w:rFonts w:ascii="Calibri" w:hAnsi="Calibri" w:cs="Calibri"/>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6445"/>
      </w:tblGrid>
      <w:tr w:rsidR="00DF3D28" w:rsidRPr="00E75611" w14:paraId="712C6B27" w14:textId="77777777" w:rsidTr="00654FBB">
        <w:tc>
          <w:tcPr>
            <w:tcW w:w="2779" w:type="dxa"/>
          </w:tcPr>
          <w:p w14:paraId="2E42F20E" w14:textId="77777777" w:rsidR="00DF3D28" w:rsidRPr="00E75611" w:rsidRDefault="00DF3D28" w:rsidP="7F38A32A">
            <w:pPr>
              <w:spacing w:after="120"/>
              <w:rPr>
                <w:rFonts w:ascii="Calibri" w:hAnsi="Calibri" w:cs="Calibri"/>
              </w:rPr>
            </w:pPr>
            <w:r w:rsidRPr="00E75611">
              <w:rPr>
                <w:rFonts w:ascii="Calibri" w:hAnsi="Calibri" w:cs="Calibri"/>
              </w:rPr>
              <w:t>Naam van de organisatie:</w:t>
            </w:r>
          </w:p>
        </w:tc>
        <w:tc>
          <w:tcPr>
            <w:tcW w:w="6445" w:type="dxa"/>
          </w:tcPr>
          <w:p w14:paraId="594CC4F2" w14:textId="77777777" w:rsidR="00DF3D28" w:rsidRPr="00E75611" w:rsidRDefault="00DF3D28" w:rsidP="7F38A32A">
            <w:pPr>
              <w:spacing w:after="120"/>
              <w:rPr>
                <w:rFonts w:ascii="Calibri" w:hAnsi="Calibri" w:cs="Calibri"/>
              </w:rPr>
            </w:pPr>
          </w:p>
        </w:tc>
      </w:tr>
      <w:tr w:rsidR="00DF3D28" w:rsidRPr="00E75611" w14:paraId="780DB0FA" w14:textId="77777777" w:rsidTr="00654FBB">
        <w:tc>
          <w:tcPr>
            <w:tcW w:w="2779" w:type="dxa"/>
          </w:tcPr>
          <w:p w14:paraId="50179EF1" w14:textId="77777777" w:rsidR="00DF3D28" w:rsidRPr="00E75611" w:rsidRDefault="00DF3D28" w:rsidP="7F38A32A">
            <w:pPr>
              <w:spacing w:after="120"/>
              <w:rPr>
                <w:rFonts w:ascii="Calibri" w:hAnsi="Calibri" w:cs="Calibri"/>
              </w:rPr>
            </w:pPr>
            <w:r w:rsidRPr="00E75611">
              <w:rPr>
                <w:rFonts w:ascii="Calibri" w:hAnsi="Calibri" w:cs="Calibri"/>
              </w:rPr>
              <w:t>Naam van de ondertekenaar</w:t>
            </w:r>
          </w:p>
        </w:tc>
        <w:tc>
          <w:tcPr>
            <w:tcW w:w="6445" w:type="dxa"/>
          </w:tcPr>
          <w:p w14:paraId="3539736B" w14:textId="77777777" w:rsidR="00DF3D28" w:rsidRPr="00E75611" w:rsidRDefault="00DF3D28" w:rsidP="7F38A32A">
            <w:pPr>
              <w:spacing w:after="120"/>
              <w:rPr>
                <w:rFonts w:ascii="Calibri" w:hAnsi="Calibri" w:cs="Calibri"/>
              </w:rPr>
            </w:pPr>
          </w:p>
        </w:tc>
      </w:tr>
    </w:tbl>
    <w:p w14:paraId="404B503F" w14:textId="77777777" w:rsidR="00DF3D28" w:rsidRPr="00E75611" w:rsidRDefault="00DF3D28" w:rsidP="7F38A32A">
      <w:pPr>
        <w:spacing w:after="120"/>
        <w:rPr>
          <w:rFonts w:ascii="Calibri" w:hAnsi="Calibri" w:cs="Calibri"/>
        </w:rPr>
      </w:pPr>
    </w:p>
    <w:p w14:paraId="24524A3E" w14:textId="77777777" w:rsidR="00DF3D28" w:rsidRPr="00E75611" w:rsidRDefault="00DF3D28" w:rsidP="7F38A32A">
      <w:pPr>
        <w:spacing w:after="120"/>
        <w:rPr>
          <w:rFonts w:ascii="Calibri" w:hAnsi="Calibri" w:cs="Calibri"/>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6445"/>
      </w:tblGrid>
      <w:tr w:rsidR="00DF3D28" w:rsidRPr="00E75611" w14:paraId="0C6364A1" w14:textId="77777777" w:rsidTr="00654FBB">
        <w:tc>
          <w:tcPr>
            <w:tcW w:w="2779" w:type="dxa"/>
          </w:tcPr>
          <w:p w14:paraId="03F6FFB3" w14:textId="77777777" w:rsidR="00DF3D28" w:rsidRPr="00E75611" w:rsidRDefault="00DF3D28" w:rsidP="7F38A32A">
            <w:pPr>
              <w:spacing w:after="120"/>
              <w:rPr>
                <w:rFonts w:ascii="Calibri" w:hAnsi="Calibri" w:cs="Calibri"/>
              </w:rPr>
            </w:pPr>
            <w:r w:rsidRPr="00E75611">
              <w:rPr>
                <w:rFonts w:ascii="Calibri" w:hAnsi="Calibri" w:cs="Calibri"/>
              </w:rPr>
              <w:t>Naam van de organisatie:</w:t>
            </w:r>
          </w:p>
        </w:tc>
        <w:tc>
          <w:tcPr>
            <w:tcW w:w="6445" w:type="dxa"/>
          </w:tcPr>
          <w:p w14:paraId="35BC1AF8" w14:textId="77777777" w:rsidR="00DF3D28" w:rsidRPr="00E75611" w:rsidRDefault="00DF3D28" w:rsidP="7F38A32A">
            <w:pPr>
              <w:spacing w:after="120"/>
              <w:rPr>
                <w:rFonts w:ascii="Calibri" w:hAnsi="Calibri" w:cs="Calibri"/>
              </w:rPr>
            </w:pPr>
          </w:p>
        </w:tc>
      </w:tr>
      <w:tr w:rsidR="00DF3D28" w:rsidRPr="00E75611" w14:paraId="3661E26E" w14:textId="77777777" w:rsidTr="00654FBB">
        <w:tc>
          <w:tcPr>
            <w:tcW w:w="2779" w:type="dxa"/>
          </w:tcPr>
          <w:p w14:paraId="5C18215E" w14:textId="77777777" w:rsidR="00DF3D28" w:rsidRPr="00E75611" w:rsidRDefault="00DF3D28" w:rsidP="7F38A32A">
            <w:pPr>
              <w:spacing w:after="120"/>
              <w:rPr>
                <w:rFonts w:ascii="Calibri" w:hAnsi="Calibri" w:cs="Calibri"/>
              </w:rPr>
            </w:pPr>
            <w:r w:rsidRPr="00E75611">
              <w:rPr>
                <w:rFonts w:ascii="Calibri" w:hAnsi="Calibri" w:cs="Calibri"/>
              </w:rPr>
              <w:lastRenderedPageBreak/>
              <w:t>Naam van de ondertekenaar</w:t>
            </w:r>
          </w:p>
        </w:tc>
        <w:tc>
          <w:tcPr>
            <w:tcW w:w="6445" w:type="dxa"/>
          </w:tcPr>
          <w:p w14:paraId="24C50BC9" w14:textId="77777777" w:rsidR="00DF3D28" w:rsidRPr="00E75611" w:rsidRDefault="00DF3D28" w:rsidP="7F38A32A">
            <w:pPr>
              <w:spacing w:after="120"/>
              <w:rPr>
                <w:rFonts w:ascii="Calibri" w:hAnsi="Calibri" w:cs="Calibri"/>
              </w:rPr>
            </w:pPr>
          </w:p>
        </w:tc>
      </w:tr>
    </w:tbl>
    <w:p w14:paraId="64386994" w14:textId="77777777" w:rsidR="00DF3D28" w:rsidRPr="00E75611" w:rsidRDefault="00DF3D28" w:rsidP="7F38A32A">
      <w:pPr>
        <w:spacing w:after="120"/>
        <w:rPr>
          <w:rFonts w:ascii="Calibri" w:hAnsi="Calibri" w:cs="Calibri"/>
        </w:rPr>
      </w:pPr>
    </w:p>
    <w:p w14:paraId="633747E0" w14:textId="77777777" w:rsidR="00DF3D28" w:rsidRPr="00E75611" w:rsidRDefault="00DF3D28" w:rsidP="7F38A32A">
      <w:pPr>
        <w:spacing w:after="120"/>
        <w:rPr>
          <w:rFonts w:ascii="Calibri" w:hAnsi="Calibri" w:cs="Calibri"/>
        </w:rPr>
        <w:sectPr w:rsidR="00DF3D28" w:rsidRPr="00E75611" w:rsidSect="00B77959">
          <w:headerReference w:type="default" r:id="rId12"/>
          <w:footerReference w:type="default" r:id="rId13"/>
          <w:pgSz w:w="11904" w:h="16840"/>
          <w:pgMar w:top="1956" w:right="1300" w:bottom="2040" w:left="1380" w:header="993" w:footer="665" w:gutter="0"/>
          <w:cols w:space="708"/>
          <w:docGrid w:linePitch="299"/>
        </w:sectPr>
      </w:pPr>
    </w:p>
    <w:p w14:paraId="5ACD58E8" w14:textId="77777777" w:rsidR="00DF3D28" w:rsidRPr="00E75611" w:rsidRDefault="00DF3D28" w:rsidP="004D02A3">
      <w:pPr>
        <w:rPr>
          <w:rFonts w:ascii="Calibri" w:hAnsi="Calibri" w:cs="Calibri"/>
        </w:rPr>
      </w:pPr>
    </w:p>
    <w:p w14:paraId="12D891C7" w14:textId="77777777" w:rsidR="00DF3D28" w:rsidRPr="00E75611" w:rsidRDefault="00DF3D28" w:rsidP="004D02A3">
      <w:pPr>
        <w:rPr>
          <w:rFonts w:ascii="Calibri" w:hAnsi="Calibri" w:cs="Calibri"/>
        </w:rPr>
        <w:sectPr w:rsidR="00DF3D28" w:rsidRPr="00E75611">
          <w:type w:val="continuous"/>
          <w:pgSz w:w="11904" w:h="16840"/>
          <w:pgMar w:top="180" w:right="1600" w:bottom="2060" w:left="1400" w:header="708" w:footer="708" w:gutter="0"/>
          <w:cols w:num="2" w:space="708" w:equalWidth="0">
            <w:col w:w="2443" w:space="40"/>
            <w:col w:w="6421"/>
          </w:cols>
        </w:sectPr>
      </w:pPr>
    </w:p>
    <w:p w14:paraId="00435AB1" w14:textId="17D1D7A8" w:rsidR="00492E75" w:rsidRPr="00492E75" w:rsidRDefault="00492E75" w:rsidP="00492E75">
      <w:pPr>
        <w:rPr>
          <w:b/>
          <w:bCs/>
          <w:sz w:val="24"/>
          <w:szCs w:val="24"/>
        </w:rPr>
      </w:pPr>
      <w:r w:rsidRPr="00492E75">
        <w:rPr>
          <w:b/>
          <w:bCs/>
          <w:sz w:val="24"/>
          <w:szCs w:val="24"/>
        </w:rPr>
        <w:lastRenderedPageBreak/>
        <w:t xml:space="preserve">BIJLAGEN </w:t>
      </w:r>
    </w:p>
    <w:p w14:paraId="370A2A50" w14:textId="2E54A4CF" w:rsidR="009C279D" w:rsidRPr="00E75611" w:rsidRDefault="009C279D" w:rsidP="004D02A3">
      <w:pPr>
        <w:rPr>
          <w:rFonts w:ascii="Calibri" w:hAnsi="Calibri" w:cs="Calibri"/>
        </w:rPr>
      </w:pPr>
      <w:r w:rsidRPr="00E75611">
        <w:rPr>
          <w:rFonts w:ascii="Calibri" w:hAnsi="Calibri" w:cs="Calibri"/>
        </w:rPr>
        <w:t>BIJLAGE 1: Algemene voorwaarden</w:t>
      </w:r>
    </w:p>
    <w:p w14:paraId="5D75560C" w14:textId="28C7C338" w:rsidR="001613B3" w:rsidRDefault="001613B3" w:rsidP="004D02A3">
      <w:pPr>
        <w:rPr>
          <w:rFonts w:ascii="Calibri" w:hAnsi="Calibri" w:cs="Calibri"/>
        </w:rPr>
      </w:pPr>
      <w:r w:rsidRPr="2F27B9FF">
        <w:rPr>
          <w:rFonts w:ascii="Calibri" w:hAnsi="Calibri" w:cs="Calibri"/>
        </w:rPr>
        <w:t xml:space="preserve">BIJLAGE </w:t>
      </w:r>
      <w:r w:rsidR="00800763">
        <w:rPr>
          <w:rFonts w:ascii="Calibri" w:hAnsi="Calibri" w:cs="Calibri"/>
        </w:rPr>
        <w:t>2</w:t>
      </w:r>
      <w:r w:rsidRPr="2F27B9FF">
        <w:rPr>
          <w:rFonts w:ascii="Calibri" w:hAnsi="Calibri" w:cs="Calibri"/>
        </w:rPr>
        <w:t xml:space="preserve">: </w:t>
      </w:r>
      <w:r w:rsidR="1B4A8002" w:rsidRPr="2F27B9FF">
        <w:rPr>
          <w:rFonts w:ascii="Calibri" w:hAnsi="Calibri" w:cs="Calibri"/>
        </w:rPr>
        <w:t>O</w:t>
      </w:r>
      <w:r w:rsidRPr="2F27B9FF">
        <w:rPr>
          <w:rFonts w:ascii="Calibri" w:hAnsi="Calibri" w:cs="Calibri"/>
        </w:rPr>
        <w:t>proep</w:t>
      </w:r>
      <w:r w:rsidR="00800763">
        <w:rPr>
          <w:rFonts w:ascii="Calibri" w:hAnsi="Calibri" w:cs="Calibri"/>
        </w:rPr>
        <w:t xml:space="preserve">fiche oproep 56 </w:t>
      </w:r>
    </w:p>
    <w:p w14:paraId="24E00BCE" w14:textId="77777777" w:rsidR="00D7198E" w:rsidRDefault="00D7198E" w:rsidP="00D7198E">
      <w:pPr>
        <w:rPr>
          <w:rFonts w:ascii="Calibri" w:hAnsi="Calibri" w:cs="Calibri"/>
        </w:rPr>
      </w:pPr>
      <w:r w:rsidRPr="00E75611">
        <w:rPr>
          <w:rFonts w:ascii="Calibri" w:hAnsi="Calibri" w:cs="Calibri"/>
        </w:rPr>
        <w:t xml:space="preserve">BIJLAGE 5: Begroting project </w:t>
      </w:r>
      <w:r w:rsidRPr="00E75611">
        <w:rPr>
          <w:rFonts w:ascii="Calibri" w:hAnsi="Calibri" w:cs="Calibri"/>
          <w:highlight w:val="lightGray"/>
        </w:rPr>
        <w:t>XXX</w:t>
      </w:r>
      <w:r w:rsidRPr="00E75611">
        <w:rPr>
          <w:rFonts w:ascii="Calibri" w:hAnsi="Calibri" w:cs="Calibri"/>
        </w:rPr>
        <w:t xml:space="preserve"> </w:t>
      </w:r>
    </w:p>
    <w:p w14:paraId="286F3651" w14:textId="77777777" w:rsidR="00D7198E" w:rsidRDefault="00D7198E" w:rsidP="00D7198E">
      <w:pPr>
        <w:rPr>
          <w:rFonts w:ascii="Calibri" w:hAnsi="Calibri" w:cs="Calibri"/>
        </w:rPr>
      </w:pPr>
      <w:r w:rsidRPr="00E75611">
        <w:rPr>
          <w:rFonts w:ascii="Calibri" w:hAnsi="Calibri" w:cs="Calibri"/>
        </w:rPr>
        <w:t>BIJLAGE 6: Project</w:t>
      </w:r>
      <w:r>
        <w:rPr>
          <w:rFonts w:ascii="Calibri" w:hAnsi="Calibri" w:cs="Calibri"/>
        </w:rPr>
        <w:t>aanvraag</w:t>
      </w:r>
      <w:r w:rsidRPr="00E75611">
        <w:rPr>
          <w:rFonts w:ascii="Calibri" w:hAnsi="Calibri" w:cs="Calibri"/>
        </w:rPr>
        <w:t xml:space="preserve"> </w:t>
      </w:r>
      <w:r w:rsidRPr="00E75611">
        <w:rPr>
          <w:rFonts w:ascii="Calibri" w:hAnsi="Calibri" w:cs="Calibri"/>
          <w:highlight w:val="lightGray"/>
        </w:rPr>
        <w:t>XXX</w:t>
      </w:r>
    </w:p>
    <w:p w14:paraId="4D838922" w14:textId="77777777" w:rsidR="00D7198E" w:rsidRPr="00E75611" w:rsidRDefault="00D7198E" w:rsidP="00D7198E">
      <w:pPr>
        <w:rPr>
          <w:rFonts w:ascii="Calibri" w:hAnsi="Calibri" w:cs="Calibri"/>
        </w:rPr>
      </w:pPr>
      <w:r>
        <w:rPr>
          <w:rFonts w:ascii="Calibri" w:hAnsi="Calibri" w:cs="Calibri"/>
        </w:rPr>
        <w:t>BIJLAGE 7: Joint Controller Overeenkomst</w:t>
      </w:r>
    </w:p>
    <w:p w14:paraId="4A30B0AC" w14:textId="77777777" w:rsidR="00D7198E" w:rsidRPr="00E75611" w:rsidRDefault="00D7198E" w:rsidP="00D7198E">
      <w:pPr>
        <w:rPr>
          <w:rFonts w:ascii="Calibri" w:hAnsi="Calibri" w:cs="Calibri"/>
        </w:rPr>
      </w:pPr>
    </w:p>
    <w:p w14:paraId="4967A69A" w14:textId="77777777" w:rsidR="00D7198E" w:rsidRPr="00E75611" w:rsidRDefault="00D7198E" w:rsidP="00D7198E">
      <w:pPr>
        <w:rPr>
          <w:rFonts w:ascii="Calibri" w:hAnsi="Calibri" w:cs="Calibri"/>
        </w:rPr>
      </w:pPr>
    </w:p>
    <w:p w14:paraId="2A6CA419" w14:textId="77777777" w:rsidR="00D7198E" w:rsidRDefault="00D7198E" w:rsidP="004D02A3">
      <w:pPr>
        <w:rPr>
          <w:rFonts w:ascii="Calibri" w:hAnsi="Calibri" w:cs="Calibri"/>
        </w:rPr>
      </w:pPr>
    </w:p>
    <w:sectPr w:rsidR="00D7198E" w:rsidSect="00445468">
      <w:headerReference w:type="default" r:id="rId14"/>
      <w:footerReference w:type="default" r:id="rId15"/>
      <w:pgSz w:w="11904" w:h="16840"/>
      <w:pgMar w:top="1956" w:right="1300" w:bottom="2040" w:left="1380" w:header="993" w:footer="66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EB58" w14:textId="77777777" w:rsidR="002C1517" w:rsidRDefault="002C1517">
      <w:pPr>
        <w:spacing w:after="0" w:line="240" w:lineRule="auto"/>
      </w:pPr>
      <w:r>
        <w:separator/>
      </w:r>
    </w:p>
  </w:endnote>
  <w:endnote w:type="continuationSeparator" w:id="0">
    <w:p w14:paraId="7F6482D2" w14:textId="77777777" w:rsidR="002C1517" w:rsidRDefault="002C1517">
      <w:pPr>
        <w:spacing w:after="0" w:line="240" w:lineRule="auto"/>
      </w:pPr>
      <w:r>
        <w:continuationSeparator/>
      </w:r>
    </w:p>
  </w:endnote>
  <w:endnote w:type="continuationNotice" w:id="1">
    <w:p w14:paraId="4B20E759" w14:textId="77777777" w:rsidR="002C1517" w:rsidRDefault="002C1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landersArtSans-Regular">
    <w:altName w:val="Calibri"/>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landersArtSans-Light">
    <w:altName w:val="Calibri"/>
    <w:panose1 w:val="00000400000000000000"/>
    <w:charset w:val="00"/>
    <w:family w:val="auto"/>
    <w:pitch w:val="variable"/>
    <w:sig w:usb0="00000007" w:usb1="00000000" w:usb2="00000000" w:usb3="00000000" w:csb0="00000093" w:csb1="00000000"/>
  </w:font>
  <w:font w:name="Mongolian Baiti (Hoofdtekst CS)">
    <w:altName w:val="Mongolian Bait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C4F7" w14:textId="77777777" w:rsidR="00DF3D28" w:rsidRPr="00261D82" w:rsidRDefault="00DF3D28" w:rsidP="00B77959">
    <w:pPr>
      <w:outlineLvl w:val="0"/>
    </w:pPr>
    <w:r w:rsidRPr="00261D82">
      <w:rPr>
        <w:rFonts w:cs="Arial"/>
        <w:sz w:val="16"/>
        <w:szCs w:val="16"/>
        <w:lang w:val="nl-NL" w:eastAsia="nl-BE"/>
      </w:rPr>
      <w:t>///////////////////////////////////////////////////////////////////////////////////////////////////////////////////////////////////////////////</w:t>
    </w:r>
    <w:r>
      <w:rPr>
        <w:rFonts w:cs="Arial"/>
        <w:sz w:val="16"/>
        <w:szCs w:val="16"/>
        <w:lang w:val="nl-NL" w:eastAsia="nl-BE"/>
      </w:rPr>
      <w:t>//////</w:t>
    </w:r>
    <w:r>
      <w:rPr>
        <w:rFonts w:cs="Arial"/>
        <w:sz w:val="16"/>
        <w:szCs w:val="16"/>
        <w:lang w:val="nl-NL" w:eastAsia="nl-BE"/>
      </w:rPr>
      <w:tab/>
    </w:r>
    <w:r>
      <w:rPr>
        <w:rFonts w:cs="Arial"/>
        <w:sz w:val="16"/>
        <w:szCs w:val="16"/>
        <w:lang w:val="nl-NL" w:eastAsia="nl-BE"/>
      </w:rPr>
      <w:tab/>
    </w:r>
    <w:r>
      <w:rPr>
        <w:rFonts w:cs="Arial"/>
        <w:sz w:val="16"/>
        <w:szCs w:val="16"/>
        <w:lang w:val="nl-NL" w:eastAsia="nl-BE"/>
      </w:rPr>
      <w:tab/>
    </w:r>
    <w:r>
      <w:rPr>
        <w:rFonts w:cs="Arial"/>
        <w:sz w:val="16"/>
        <w:szCs w:val="16"/>
        <w:lang w:val="nl-NL" w:eastAsia="nl-BE"/>
      </w:rPr>
      <w:tab/>
    </w:r>
    <w:r>
      <w:rPr>
        <w:rFonts w:cs="Arial"/>
        <w:sz w:val="16"/>
        <w:szCs w:val="16"/>
        <w:lang w:val="nl-NL" w:eastAsia="nl-BE"/>
      </w:rPr>
      <w:tab/>
    </w:r>
    <w:r>
      <w:rPr>
        <w:rFonts w:cs="Arial"/>
        <w:sz w:val="16"/>
        <w:szCs w:val="16"/>
        <w:lang w:val="nl-NL" w:eastAsia="nl-BE"/>
      </w:rPr>
      <w:tab/>
    </w:r>
    <w:r>
      <w:rPr>
        <w:rFonts w:cs="Arial"/>
        <w:sz w:val="16"/>
        <w:szCs w:val="16"/>
        <w:lang w:val="nl-NL" w:eastAsia="nl-BE"/>
      </w:rPr>
      <w:tab/>
    </w:r>
    <w:r>
      <w:rPr>
        <w:rFonts w:cs="Arial"/>
        <w:sz w:val="16"/>
        <w:szCs w:val="16"/>
        <w:lang w:val="nl-NL" w:eastAsia="nl-BE"/>
      </w:rPr>
      <w:tab/>
    </w:r>
    <w:r>
      <w:rPr>
        <w:rFonts w:cs="Arial"/>
        <w:sz w:val="16"/>
        <w:szCs w:val="16"/>
        <w:lang w:val="nl-NL" w:eastAsia="nl-BE"/>
      </w:rPr>
      <w:tab/>
    </w:r>
    <w:r>
      <w:rPr>
        <w:rFonts w:cs="Arial"/>
        <w:sz w:val="16"/>
        <w:szCs w:val="16"/>
        <w:lang w:val="nl-NL" w:eastAsia="nl-BE"/>
      </w:rPr>
      <w:tab/>
    </w:r>
    <w:r>
      <w:rPr>
        <w:rFonts w:cs="Arial"/>
        <w:sz w:val="16"/>
        <w:szCs w:val="16"/>
        <w:lang w:val="nl-NL" w:eastAsia="nl-BE"/>
      </w:rPr>
      <w:tab/>
    </w:r>
    <w:r>
      <w:rPr>
        <w:rFonts w:cs="Arial"/>
        <w:sz w:val="16"/>
        <w:szCs w:val="16"/>
        <w:lang w:val="nl-NL" w:eastAsia="nl-BE"/>
      </w:rPr>
      <w:tab/>
      <w:t xml:space="preserve">            </w:t>
    </w:r>
    <w:r w:rsidRPr="00261D82">
      <w:rPr>
        <w:rFonts w:cstheme="minorHAnsi"/>
        <w:color w:val="2B579A"/>
        <w:shd w:val="clear" w:color="auto" w:fill="E6E6E6"/>
      </w:rPr>
      <w:fldChar w:fldCharType="begin"/>
    </w:r>
    <w:r w:rsidRPr="00261D82">
      <w:rPr>
        <w:rFonts w:cstheme="minorHAnsi"/>
      </w:rPr>
      <w:instrText>PAGE   \* MERGEFORMAT</w:instrText>
    </w:r>
    <w:r w:rsidRPr="00261D82">
      <w:rPr>
        <w:rFonts w:cstheme="minorHAnsi"/>
        <w:color w:val="2B579A"/>
        <w:shd w:val="clear" w:color="auto" w:fill="E6E6E6"/>
      </w:rPr>
      <w:fldChar w:fldCharType="separate"/>
    </w:r>
    <w:r w:rsidRPr="00261D82">
      <w:rPr>
        <w:rFonts w:cstheme="minorHAnsi"/>
        <w:noProof/>
        <w:lang w:val="nl-NL"/>
      </w:rPr>
      <w:t>1</w:t>
    </w:r>
    <w:r w:rsidRPr="00261D82">
      <w:rPr>
        <w:rFonts w:cstheme="minorHAnsi"/>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AB09" w14:textId="63E6B64F" w:rsidR="00FF2755" w:rsidRDefault="004D055B" w:rsidP="00445468">
    <w:pPr>
      <w:pStyle w:val="Voettekst"/>
      <w:jc w:val="center"/>
      <w:rPr>
        <w:sz w:val="18"/>
        <w:szCs w:val="18"/>
      </w:rPr>
    </w:pPr>
    <w:r>
      <w:rPr>
        <w:sz w:val="18"/>
        <w:szCs w:val="18"/>
      </w:rPr>
      <w:t>//////////////////////////////////</w:t>
    </w:r>
    <w:r w:rsidRPr="00261D82">
      <w:rPr>
        <w:sz w:val="18"/>
        <w:szCs w:val="18"/>
      </w:rPr>
      <w:t>//////////////////////////////////////////////////////////////////////////////////////////////////</w:t>
    </w:r>
  </w:p>
  <w:p w14:paraId="0F694453" w14:textId="77777777" w:rsidR="00FF2755" w:rsidRPr="00261D82" w:rsidRDefault="00000000" w:rsidP="00B77959">
    <w:pPr>
      <w:pStyle w:val="Voettekst"/>
      <w:jc w:val="right"/>
      <w:rPr>
        <w:sz w:val="18"/>
        <w:szCs w:val="18"/>
      </w:rPr>
    </w:pPr>
    <w:sdt>
      <w:sdtPr>
        <w:rPr>
          <w:color w:val="2B579A"/>
          <w:sz w:val="18"/>
          <w:szCs w:val="18"/>
          <w:shd w:val="clear" w:color="auto" w:fill="E6E6E6"/>
        </w:rPr>
        <w:id w:val="1042639500"/>
        <w:docPartObj>
          <w:docPartGallery w:val="Page Numbers (Bottom of Page)"/>
          <w:docPartUnique/>
        </w:docPartObj>
      </w:sdtPr>
      <w:sdtContent>
        <w:r w:rsidR="004D055B" w:rsidRPr="00261D82">
          <w:rPr>
            <w:color w:val="2B579A"/>
            <w:sz w:val="18"/>
            <w:szCs w:val="18"/>
            <w:shd w:val="clear" w:color="auto" w:fill="E6E6E6"/>
          </w:rPr>
          <w:fldChar w:fldCharType="begin"/>
        </w:r>
        <w:r w:rsidR="004D055B" w:rsidRPr="00261D82">
          <w:rPr>
            <w:sz w:val="18"/>
            <w:szCs w:val="18"/>
          </w:rPr>
          <w:instrText>PAGE   \* MERGEFORMAT</w:instrText>
        </w:r>
        <w:r w:rsidR="004D055B" w:rsidRPr="00261D82">
          <w:rPr>
            <w:color w:val="2B579A"/>
            <w:sz w:val="18"/>
            <w:szCs w:val="18"/>
            <w:shd w:val="clear" w:color="auto" w:fill="E6E6E6"/>
          </w:rPr>
          <w:fldChar w:fldCharType="separate"/>
        </w:r>
        <w:r w:rsidR="004D055B" w:rsidRPr="00261D82">
          <w:rPr>
            <w:sz w:val="18"/>
            <w:szCs w:val="18"/>
            <w:lang w:val="nl-NL"/>
          </w:rPr>
          <w:t>2</w:t>
        </w:r>
        <w:r w:rsidR="004D055B" w:rsidRPr="00261D82">
          <w:rPr>
            <w:color w:val="2B579A"/>
            <w:sz w:val="18"/>
            <w:szCs w:val="18"/>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01A4C" w14:textId="77777777" w:rsidR="002C1517" w:rsidRDefault="002C1517">
      <w:pPr>
        <w:spacing w:after="0" w:line="240" w:lineRule="auto"/>
      </w:pPr>
      <w:r>
        <w:separator/>
      </w:r>
    </w:p>
  </w:footnote>
  <w:footnote w:type="continuationSeparator" w:id="0">
    <w:p w14:paraId="475B9926" w14:textId="77777777" w:rsidR="002C1517" w:rsidRDefault="002C1517">
      <w:pPr>
        <w:spacing w:after="0" w:line="240" w:lineRule="auto"/>
      </w:pPr>
      <w:r>
        <w:continuationSeparator/>
      </w:r>
    </w:p>
  </w:footnote>
  <w:footnote w:type="continuationNotice" w:id="1">
    <w:p w14:paraId="024CAA1F" w14:textId="77777777" w:rsidR="002C1517" w:rsidRDefault="002C1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00D1" w14:textId="21C84EB0" w:rsidR="00DF3D28" w:rsidRDefault="009B0887" w:rsidP="004E7236">
    <w:pPr>
      <w:pStyle w:val="Koptekst"/>
      <w:tabs>
        <w:tab w:val="clear" w:pos="4536"/>
        <w:tab w:val="clear" w:pos="9072"/>
        <w:tab w:val="left" w:pos="5892"/>
      </w:tabs>
      <w:rPr>
        <w:rFonts w:cstheme="minorHAnsi"/>
        <w:b/>
        <w:color w:val="00359E"/>
        <w:sz w:val="36"/>
        <w:szCs w:val="36"/>
      </w:rPr>
    </w:pPr>
    <w:r>
      <w:rPr>
        <w:rFonts w:cstheme="minorHAnsi"/>
        <w:b/>
        <w:noProof/>
        <w:color w:val="00359E"/>
        <w:sz w:val="36"/>
        <w:szCs w:val="36"/>
        <w:shd w:val="clear" w:color="auto" w:fill="E6E6E6"/>
      </w:rPr>
      <w:drawing>
        <wp:anchor distT="0" distB="0" distL="114300" distR="114300" simplePos="0" relativeHeight="251658241" behindDoc="1" locked="0" layoutInCell="1" allowOverlap="1" wp14:anchorId="6EAAFA5A" wp14:editId="1798838C">
          <wp:simplePos x="0" y="0"/>
          <wp:positionH relativeFrom="column">
            <wp:posOffset>3429000</wp:posOffset>
          </wp:positionH>
          <wp:positionV relativeFrom="paragraph">
            <wp:posOffset>100965</wp:posOffset>
          </wp:positionV>
          <wp:extent cx="2202180" cy="3429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342900"/>
                  </a:xfrm>
                  <a:prstGeom prst="rect">
                    <a:avLst/>
                  </a:prstGeom>
                  <a:noFill/>
                  <a:ln>
                    <a:noFill/>
                  </a:ln>
                </pic:spPr>
              </pic:pic>
            </a:graphicData>
          </a:graphic>
        </wp:anchor>
      </w:drawing>
    </w:r>
    <w:r w:rsidR="000D19B6">
      <w:rPr>
        <w:rFonts w:cstheme="minorHAnsi"/>
        <w:b/>
        <w:color w:val="00359E"/>
        <w:sz w:val="36"/>
        <w:szCs w:val="36"/>
      </w:rPr>
      <w:tab/>
    </w:r>
    <w:r w:rsidR="000D19B6">
      <w:rPr>
        <w:rFonts w:ascii="FlandersArtSans-Regular" w:hAnsi="FlandersArtSans-Regular"/>
        <w:color w:val="000000"/>
        <w:shd w:val="clear" w:color="auto" w:fill="FFFFFF"/>
      </w:rPr>
      <w:br/>
    </w:r>
    <w:r w:rsidR="00DF3D28">
      <w:rPr>
        <w:rFonts w:cstheme="minorHAnsi"/>
        <w:b/>
        <w:noProof/>
        <w:color w:val="00359E"/>
        <w:sz w:val="36"/>
        <w:szCs w:val="36"/>
        <w:shd w:val="clear" w:color="auto" w:fill="E6E6E6"/>
        <w:lang w:eastAsia="nl-BE"/>
      </w:rPr>
      <w:drawing>
        <wp:anchor distT="0" distB="0" distL="114300" distR="114300" simplePos="0" relativeHeight="251658240" behindDoc="0" locked="0" layoutInCell="1" allowOverlap="1" wp14:anchorId="59B124FF" wp14:editId="7BE5255F">
          <wp:simplePos x="0" y="0"/>
          <wp:positionH relativeFrom="column">
            <wp:posOffset>3341077</wp:posOffset>
          </wp:positionH>
          <wp:positionV relativeFrom="paragraph">
            <wp:posOffset>-1424501</wp:posOffset>
          </wp:positionV>
          <wp:extent cx="2679700" cy="714375"/>
          <wp:effectExtent l="0" t="0" r="6350" b="9525"/>
          <wp:wrapNone/>
          <wp:docPr id="1518766553" name="Picture 1518766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atielogo_esf.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79700" cy="714375"/>
                  </a:xfrm>
                  <a:prstGeom prst="rect">
                    <a:avLst/>
                  </a:prstGeom>
                </pic:spPr>
              </pic:pic>
            </a:graphicData>
          </a:graphic>
          <wp14:sizeRelH relativeFrom="page">
            <wp14:pctWidth>0</wp14:pctWidth>
          </wp14:sizeRelH>
          <wp14:sizeRelV relativeFrom="page">
            <wp14:pctHeight>0</wp14:pctHeight>
          </wp14:sizeRelV>
        </wp:anchor>
      </w:drawing>
    </w:r>
    <w:r w:rsidR="00DF3D28" w:rsidRPr="0002558A">
      <w:rPr>
        <w:rFonts w:cstheme="minorHAnsi"/>
        <w:b/>
        <w:color w:val="00359E"/>
        <w:sz w:val="36"/>
        <w:szCs w:val="36"/>
      </w:rPr>
      <w:t>Partnerschapsovereenkomst</w:t>
    </w:r>
    <w:r w:rsidR="000D19B6">
      <w:rPr>
        <w:rFonts w:cstheme="minorHAnsi"/>
        <w:b/>
        <w:color w:val="00359E"/>
        <w:sz w:val="36"/>
        <w:szCs w:val="36"/>
      </w:rPr>
      <w:tab/>
    </w:r>
  </w:p>
  <w:p w14:paraId="27E0E8E0" w14:textId="3FD1DEA5" w:rsidR="00DF3D28" w:rsidRPr="00261D82" w:rsidRDefault="009B0887" w:rsidP="004E7236">
    <w:pPr>
      <w:pStyle w:val="Koptekst"/>
      <w:tabs>
        <w:tab w:val="clear" w:pos="4536"/>
        <w:tab w:val="clear" w:pos="9072"/>
        <w:tab w:val="left" w:pos="7272"/>
      </w:tabs>
      <w:rPr>
        <w:rFonts w:cstheme="minorHAnsi"/>
        <w:b/>
        <w:color w:val="00359E"/>
        <w:sz w:val="28"/>
        <w:szCs w:val="28"/>
      </w:rPr>
    </w:pPr>
    <w:r>
      <w:rPr>
        <w:rFonts w:cstheme="minorHAnsi"/>
        <w:b/>
        <w:color w:val="00359E"/>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CBCD" w14:textId="31F8D3AD" w:rsidR="00FF2755" w:rsidRDefault="00FF2755">
    <w:pPr>
      <w:pStyle w:val="Koptekst"/>
      <w:rPr>
        <w:rFonts w:cstheme="minorHAnsi"/>
        <w:b/>
        <w:color w:val="00359E"/>
        <w:sz w:val="36"/>
        <w:szCs w:val="36"/>
      </w:rPr>
    </w:pPr>
  </w:p>
  <w:p w14:paraId="59FE641E" w14:textId="6BBC86ED" w:rsidR="00FF2755" w:rsidRDefault="00492E75">
    <w:pPr>
      <w:pStyle w:val="Koptekst"/>
      <w:rPr>
        <w:rFonts w:cstheme="minorHAnsi"/>
        <w:b/>
        <w:color w:val="00359E"/>
        <w:sz w:val="36"/>
        <w:szCs w:val="36"/>
      </w:rPr>
    </w:pPr>
    <w:r>
      <w:rPr>
        <w:rFonts w:cstheme="minorHAnsi"/>
        <w:b/>
        <w:noProof/>
        <w:color w:val="00359E"/>
        <w:sz w:val="36"/>
        <w:szCs w:val="36"/>
        <w:shd w:val="clear" w:color="auto" w:fill="E6E6E6"/>
      </w:rPr>
      <w:drawing>
        <wp:anchor distT="0" distB="0" distL="114300" distR="114300" simplePos="0" relativeHeight="251660290" behindDoc="1" locked="0" layoutInCell="1" allowOverlap="1" wp14:anchorId="57DBEC64" wp14:editId="38C33979">
          <wp:simplePos x="0" y="0"/>
          <wp:positionH relativeFrom="margin">
            <wp:align>right</wp:align>
          </wp:positionH>
          <wp:positionV relativeFrom="paragraph">
            <wp:posOffset>248285</wp:posOffset>
          </wp:positionV>
          <wp:extent cx="2202180" cy="3429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342900"/>
                  </a:xfrm>
                  <a:prstGeom prst="rect">
                    <a:avLst/>
                  </a:prstGeom>
                  <a:noFill/>
                  <a:ln>
                    <a:noFill/>
                  </a:ln>
                </pic:spPr>
              </pic:pic>
            </a:graphicData>
          </a:graphic>
        </wp:anchor>
      </w:drawing>
    </w:r>
  </w:p>
  <w:p w14:paraId="0F53BB6D" w14:textId="630FAF14" w:rsidR="00FF2755" w:rsidRDefault="004D055B">
    <w:pPr>
      <w:pStyle w:val="Koptekst"/>
      <w:rPr>
        <w:rFonts w:cstheme="minorHAnsi"/>
        <w:b/>
        <w:color w:val="00359E"/>
        <w:sz w:val="36"/>
        <w:szCs w:val="36"/>
      </w:rPr>
    </w:pPr>
    <w:r w:rsidRPr="0002558A">
      <w:rPr>
        <w:rFonts w:cstheme="minorHAnsi"/>
        <w:b/>
        <w:color w:val="00359E"/>
        <w:sz w:val="36"/>
        <w:szCs w:val="36"/>
      </w:rPr>
      <w:t>Partnerschapsovereenkomst</w:t>
    </w:r>
    <w:r>
      <w:rPr>
        <w:rFonts w:cstheme="minorHAnsi"/>
        <w:b/>
        <w:color w:val="00359E"/>
        <w:sz w:val="36"/>
        <w:szCs w:val="36"/>
      </w:rPr>
      <w:tab/>
    </w:r>
  </w:p>
  <w:p w14:paraId="1A4A06FD" w14:textId="77777777" w:rsidR="00FF2755" w:rsidRDefault="00FF2755">
    <w:pPr>
      <w:pStyle w:val="Koptekst"/>
      <w:rPr>
        <w:rFonts w:cstheme="minorHAnsi"/>
        <w:b/>
        <w:color w:val="00359E"/>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624"/>
    <w:multiLevelType w:val="hybridMultilevel"/>
    <w:tmpl w:val="DF929A2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07266052"/>
    <w:multiLevelType w:val="hybridMultilevel"/>
    <w:tmpl w:val="C3EA6D50"/>
    <w:lvl w:ilvl="0" w:tplc="FFFFFFFF">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FF7FFA"/>
    <w:multiLevelType w:val="hybridMultilevel"/>
    <w:tmpl w:val="0458276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21B30BF4"/>
    <w:multiLevelType w:val="hybridMultilevel"/>
    <w:tmpl w:val="78DCEAB8"/>
    <w:lvl w:ilvl="0" w:tplc="566E22C0">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F83A629"/>
    <w:multiLevelType w:val="hybridMultilevel"/>
    <w:tmpl w:val="FFFFFFFF"/>
    <w:lvl w:ilvl="0" w:tplc="BF26C088">
      <w:start w:val="1"/>
      <w:numFmt w:val="bullet"/>
      <w:lvlText w:val=""/>
      <w:lvlJc w:val="left"/>
      <w:pPr>
        <w:ind w:left="720" w:hanging="360"/>
      </w:pPr>
      <w:rPr>
        <w:rFonts w:ascii="Symbol" w:hAnsi="Symbol" w:hint="default"/>
      </w:rPr>
    </w:lvl>
    <w:lvl w:ilvl="1" w:tplc="C8248F66">
      <w:start w:val="1"/>
      <w:numFmt w:val="bullet"/>
      <w:lvlText w:val="o"/>
      <w:lvlJc w:val="left"/>
      <w:pPr>
        <w:ind w:left="1440" w:hanging="360"/>
      </w:pPr>
      <w:rPr>
        <w:rFonts w:ascii="Courier New" w:hAnsi="Courier New" w:hint="default"/>
      </w:rPr>
    </w:lvl>
    <w:lvl w:ilvl="2" w:tplc="D99E3CD6">
      <w:start w:val="1"/>
      <w:numFmt w:val="bullet"/>
      <w:lvlText w:val=""/>
      <w:lvlJc w:val="left"/>
      <w:pPr>
        <w:ind w:left="2160" w:hanging="360"/>
      </w:pPr>
      <w:rPr>
        <w:rFonts w:ascii="Wingdings" w:hAnsi="Wingdings" w:hint="default"/>
      </w:rPr>
    </w:lvl>
    <w:lvl w:ilvl="3" w:tplc="6C708664">
      <w:start w:val="1"/>
      <w:numFmt w:val="bullet"/>
      <w:lvlText w:val=""/>
      <w:lvlJc w:val="left"/>
      <w:pPr>
        <w:ind w:left="2880" w:hanging="360"/>
      </w:pPr>
      <w:rPr>
        <w:rFonts w:ascii="Symbol" w:hAnsi="Symbol" w:hint="default"/>
      </w:rPr>
    </w:lvl>
    <w:lvl w:ilvl="4" w:tplc="10665EA8">
      <w:start w:val="1"/>
      <w:numFmt w:val="bullet"/>
      <w:lvlText w:val="o"/>
      <w:lvlJc w:val="left"/>
      <w:pPr>
        <w:ind w:left="3600" w:hanging="360"/>
      </w:pPr>
      <w:rPr>
        <w:rFonts w:ascii="Courier New" w:hAnsi="Courier New" w:hint="default"/>
      </w:rPr>
    </w:lvl>
    <w:lvl w:ilvl="5" w:tplc="CE647FBA">
      <w:start w:val="1"/>
      <w:numFmt w:val="bullet"/>
      <w:lvlText w:val=""/>
      <w:lvlJc w:val="left"/>
      <w:pPr>
        <w:ind w:left="4320" w:hanging="360"/>
      </w:pPr>
      <w:rPr>
        <w:rFonts w:ascii="Wingdings" w:hAnsi="Wingdings" w:hint="default"/>
      </w:rPr>
    </w:lvl>
    <w:lvl w:ilvl="6" w:tplc="83E8BF2C">
      <w:start w:val="1"/>
      <w:numFmt w:val="bullet"/>
      <w:lvlText w:val=""/>
      <w:lvlJc w:val="left"/>
      <w:pPr>
        <w:ind w:left="5040" w:hanging="360"/>
      </w:pPr>
      <w:rPr>
        <w:rFonts w:ascii="Symbol" w:hAnsi="Symbol" w:hint="default"/>
      </w:rPr>
    </w:lvl>
    <w:lvl w:ilvl="7" w:tplc="7DA24292">
      <w:start w:val="1"/>
      <w:numFmt w:val="bullet"/>
      <w:lvlText w:val="o"/>
      <w:lvlJc w:val="left"/>
      <w:pPr>
        <w:ind w:left="5760" w:hanging="360"/>
      </w:pPr>
      <w:rPr>
        <w:rFonts w:ascii="Courier New" w:hAnsi="Courier New" w:hint="default"/>
      </w:rPr>
    </w:lvl>
    <w:lvl w:ilvl="8" w:tplc="48EE4692">
      <w:start w:val="1"/>
      <w:numFmt w:val="bullet"/>
      <w:lvlText w:val=""/>
      <w:lvlJc w:val="left"/>
      <w:pPr>
        <w:ind w:left="6480" w:hanging="360"/>
      </w:pPr>
      <w:rPr>
        <w:rFonts w:ascii="Wingdings" w:hAnsi="Wingdings" w:hint="default"/>
      </w:rPr>
    </w:lvl>
  </w:abstractNum>
  <w:abstractNum w:abstractNumId="5" w15:restartNumberingAfterBreak="0">
    <w:nsid w:val="305B9B77"/>
    <w:multiLevelType w:val="hybridMultilevel"/>
    <w:tmpl w:val="C9B0DF0C"/>
    <w:lvl w:ilvl="0" w:tplc="612C4DB8">
      <w:start w:val="1"/>
      <w:numFmt w:val="bullet"/>
      <w:lvlText w:val=""/>
      <w:lvlJc w:val="left"/>
      <w:pPr>
        <w:ind w:left="720" w:hanging="360"/>
      </w:pPr>
      <w:rPr>
        <w:rFonts w:ascii="Symbol" w:hAnsi="Symbol" w:hint="default"/>
      </w:rPr>
    </w:lvl>
    <w:lvl w:ilvl="1" w:tplc="0A325DD2">
      <w:start w:val="1"/>
      <w:numFmt w:val="bullet"/>
      <w:lvlText w:val="o"/>
      <w:lvlJc w:val="left"/>
      <w:pPr>
        <w:ind w:left="1440" w:hanging="360"/>
      </w:pPr>
      <w:rPr>
        <w:rFonts w:ascii="Courier New" w:hAnsi="Courier New" w:hint="default"/>
      </w:rPr>
    </w:lvl>
    <w:lvl w:ilvl="2" w:tplc="AC2EF7AE">
      <w:start w:val="1"/>
      <w:numFmt w:val="bullet"/>
      <w:lvlText w:val=""/>
      <w:lvlJc w:val="left"/>
      <w:pPr>
        <w:ind w:left="2160" w:hanging="360"/>
      </w:pPr>
      <w:rPr>
        <w:rFonts w:ascii="Wingdings" w:hAnsi="Wingdings" w:hint="default"/>
      </w:rPr>
    </w:lvl>
    <w:lvl w:ilvl="3" w:tplc="94CAA8B8">
      <w:start w:val="1"/>
      <w:numFmt w:val="bullet"/>
      <w:lvlText w:val=""/>
      <w:lvlJc w:val="left"/>
      <w:pPr>
        <w:ind w:left="2880" w:hanging="360"/>
      </w:pPr>
      <w:rPr>
        <w:rFonts w:ascii="Symbol" w:hAnsi="Symbol" w:hint="default"/>
      </w:rPr>
    </w:lvl>
    <w:lvl w:ilvl="4" w:tplc="2A462AF6">
      <w:start w:val="1"/>
      <w:numFmt w:val="bullet"/>
      <w:lvlText w:val="o"/>
      <w:lvlJc w:val="left"/>
      <w:pPr>
        <w:ind w:left="3600" w:hanging="360"/>
      </w:pPr>
      <w:rPr>
        <w:rFonts w:ascii="Courier New" w:hAnsi="Courier New" w:hint="default"/>
      </w:rPr>
    </w:lvl>
    <w:lvl w:ilvl="5" w:tplc="6910148A">
      <w:start w:val="1"/>
      <w:numFmt w:val="bullet"/>
      <w:lvlText w:val=""/>
      <w:lvlJc w:val="left"/>
      <w:pPr>
        <w:ind w:left="4320" w:hanging="360"/>
      </w:pPr>
      <w:rPr>
        <w:rFonts w:ascii="Wingdings" w:hAnsi="Wingdings" w:hint="default"/>
      </w:rPr>
    </w:lvl>
    <w:lvl w:ilvl="6" w:tplc="533A2866">
      <w:start w:val="1"/>
      <w:numFmt w:val="bullet"/>
      <w:lvlText w:val=""/>
      <w:lvlJc w:val="left"/>
      <w:pPr>
        <w:ind w:left="5040" w:hanging="360"/>
      </w:pPr>
      <w:rPr>
        <w:rFonts w:ascii="Symbol" w:hAnsi="Symbol" w:hint="default"/>
      </w:rPr>
    </w:lvl>
    <w:lvl w:ilvl="7" w:tplc="1A00D030">
      <w:start w:val="1"/>
      <w:numFmt w:val="bullet"/>
      <w:lvlText w:val="o"/>
      <w:lvlJc w:val="left"/>
      <w:pPr>
        <w:ind w:left="5760" w:hanging="360"/>
      </w:pPr>
      <w:rPr>
        <w:rFonts w:ascii="Courier New" w:hAnsi="Courier New" w:hint="default"/>
      </w:rPr>
    </w:lvl>
    <w:lvl w:ilvl="8" w:tplc="7CAAF82A">
      <w:start w:val="1"/>
      <w:numFmt w:val="bullet"/>
      <w:lvlText w:val=""/>
      <w:lvlJc w:val="left"/>
      <w:pPr>
        <w:ind w:left="6480" w:hanging="360"/>
      </w:pPr>
      <w:rPr>
        <w:rFonts w:ascii="Wingdings" w:hAnsi="Wingdings" w:hint="default"/>
      </w:rPr>
    </w:lvl>
  </w:abstractNum>
  <w:abstractNum w:abstractNumId="6" w15:restartNumberingAfterBreak="0">
    <w:nsid w:val="33C81EAA"/>
    <w:multiLevelType w:val="hybridMultilevel"/>
    <w:tmpl w:val="FFFFFFFF"/>
    <w:lvl w:ilvl="0" w:tplc="88A8F79A">
      <w:start w:val="1"/>
      <w:numFmt w:val="bullet"/>
      <w:lvlText w:val=""/>
      <w:lvlJc w:val="left"/>
      <w:pPr>
        <w:ind w:left="720" w:hanging="360"/>
      </w:pPr>
      <w:rPr>
        <w:rFonts w:ascii="Symbol" w:hAnsi="Symbol" w:hint="default"/>
      </w:rPr>
    </w:lvl>
    <w:lvl w:ilvl="1" w:tplc="5784C0BC">
      <w:start w:val="1"/>
      <w:numFmt w:val="bullet"/>
      <w:lvlText w:val="o"/>
      <w:lvlJc w:val="left"/>
      <w:pPr>
        <w:ind w:left="1440" w:hanging="360"/>
      </w:pPr>
      <w:rPr>
        <w:rFonts w:ascii="Courier New" w:hAnsi="Courier New" w:hint="default"/>
      </w:rPr>
    </w:lvl>
    <w:lvl w:ilvl="2" w:tplc="8B081C16">
      <w:start w:val="1"/>
      <w:numFmt w:val="bullet"/>
      <w:lvlText w:val=""/>
      <w:lvlJc w:val="left"/>
      <w:pPr>
        <w:ind w:left="2160" w:hanging="360"/>
      </w:pPr>
      <w:rPr>
        <w:rFonts w:ascii="Wingdings" w:hAnsi="Wingdings" w:hint="default"/>
      </w:rPr>
    </w:lvl>
    <w:lvl w:ilvl="3" w:tplc="D9205612">
      <w:start w:val="1"/>
      <w:numFmt w:val="bullet"/>
      <w:lvlText w:val=""/>
      <w:lvlJc w:val="left"/>
      <w:pPr>
        <w:ind w:left="2880" w:hanging="360"/>
      </w:pPr>
      <w:rPr>
        <w:rFonts w:ascii="Symbol" w:hAnsi="Symbol" w:hint="default"/>
      </w:rPr>
    </w:lvl>
    <w:lvl w:ilvl="4" w:tplc="7A547F08">
      <w:start w:val="1"/>
      <w:numFmt w:val="bullet"/>
      <w:lvlText w:val="o"/>
      <w:lvlJc w:val="left"/>
      <w:pPr>
        <w:ind w:left="3600" w:hanging="360"/>
      </w:pPr>
      <w:rPr>
        <w:rFonts w:ascii="Courier New" w:hAnsi="Courier New" w:hint="default"/>
      </w:rPr>
    </w:lvl>
    <w:lvl w:ilvl="5" w:tplc="F232F8DA">
      <w:start w:val="1"/>
      <w:numFmt w:val="bullet"/>
      <w:lvlText w:val=""/>
      <w:lvlJc w:val="left"/>
      <w:pPr>
        <w:ind w:left="4320" w:hanging="360"/>
      </w:pPr>
      <w:rPr>
        <w:rFonts w:ascii="Wingdings" w:hAnsi="Wingdings" w:hint="default"/>
      </w:rPr>
    </w:lvl>
    <w:lvl w:ilvl="6" w:tplc="4A54FB50">
      <w:start w:val="1"/>
      <w:numFmt w:val="bullet"/>
      <w:lvlText w:val=""/>
      <w:lvlJc w:val="left"/>
      <w:pPr>
        <w:ind w:left="5040" w:hanging="360"/>
      </w:pPr>
      <w:rPr>
        <w:rFonts w:ascii="Symbol" w:hAnsi="Symbol" w:hint="default"/>
      </w:rPr>
    </w:lvl>
    <w:lvl w:ilvl="7" w:tplc="F12E31DE">
      <w:start w:val="1"/>
      <w:numFmt w:val="bullet"/>
      <w:lvlText w:val="o"/>
      <w:lvlJc w:val="left"/>
      <w:pPr>
        <w:ind w:left="5760" w:hanging="360"/>
      </w:pPr>
      <w:rPr>
        <w:rFonts w:ascii="Courier New" w:hAnsi="Courier New" w:hint="default"/>
      </w:rPr>
    </w:lvl>
    <w:lvl w:ilvl="8" w:tplc="72E890CE">
      <w:start w:val="1"/>
      <w:numFmt w:val="bullet"/>
      <w:lvlText w:val=""/>
      <w:lvlJc w:val="left"/>
      <w:pPr>
        <w:ind w:left="6480" w:hanging="360"/>
      </w:pPr>
      <w:rPr>
        <w:rFonts w:ascii="Wingdings" w:hAnsi="Wingdings" w:hint="default"/>
      </w:rPr>
    </w:lvl>
  </w:abstractNum>
  <w:abstractNum w:abstractNumId="7" w15:restartNumberingAfterBreak="0">
    <w:nsid w:val="4A80BCED"/>
    <w:multiLevelType w:val="hybridMultilevel"/>
    <w:tmpl w:val="FFFFFFFF"/>
    <w:lvl w:ilvl="0" w:tplc="3B8E34BA">
      <w:start w:val="1"/>
      <w:numFmt w:val="lowerLetter"/>
      <w:lvlText w:val="%1)"/>
      <w:lvlJc w:val="left"/>
      <w:pPr>
        <w:ind w:left="720" w:hanging="360"/>
      </w:pPr>
    </w:lvl>
    <w:lvl w:ilvl="1" w:tplc="3F089106">
      <w:start w:val="1"/>
      <w:numFmt w:val="lowerLetter"/>
      <w:lvlText w:val="%2."/>
      <w:lvlJc w:val="left"/>
      <w:pPr>
        <w:ind w:left="1440" w:hanging="360"/>
      </w:pPr>
    </w:lvl>
    <w:lvl w:ilvl="2" w:tplc="401A81B2">
      <w:start w:val="1"/>
      <w:numFmt w:val="lowerRoman"/>
      <w:lvlText w:val="%3."/>
      <w:lvlJc w:val="right"/>
      <w:pPr>
        <w:ind w:left="2160" w:hanging="180"/>
      </w:pPr>
    </w:lvl>
    <w:lvl w:ilvl="3" w:tplc="F6C2FA3C">
      <w:start w:val="1"/>
      <w:numFmt w:val="decimal"/>
      <w:lvlText w:val="%4."/>
      <w:lvlJc w:val="left"/>
      <w:pPr>
        <w:ind w:left="2880" w:hanging="360"/>
      </w:pPr>
    </w:lvl>
    <w:lvl w:ilvl="4" w:tplc="91E45B1C">
      <w:start w:val="1"/>
      <w:numFmt w:val="lowerLetter"/>
      <w:lvlText w:val="%5."/>
      <w:lvlJc w:val="left"/>
      <w:pPr>
        <w:ind w:left="3600" w:hanging="360"/>
      </w:pPr>
    </w:lvl>
    <w:lvl w:ilvl="5" w:tplc="B218F9D6">
      <w:start w:val="1"/>
      <w:numFmt w:val="lowerRoman"/>
      <w:lvlText w:val="%6."/>
      <w:lvlJc w:val="right"/>
      <w:pPr>
        <w:ind w:left="4320" w:hanging="180"/>
      </w:pPr>
    </w:lvl>
    <w:lvl w:ilvl="6" w:tplc="4838F39A">
      <w:start w:val="1"/>
      <w:numFmt w:val="decimal"/>
      <w:lvlText w:val="%7."/>
      <w:lvlJc w:val="left"/>
      <w:pPr>
        <w:ind w:left="5040" w:hanging="360"/>
      </w:pPr>
    </w:lvl>
    <w:lvl w:ilvl="7" w:tplc="0DC0F5AC">
      <w:start w:val="1"/>
      <w:numFmt w:val="lowerLetter"/>
      <w:lvlText w:val="%8."/>
      <w:lvlJc w:val="left"/>
      <w:pPr>
        <w:ind w:left="5760" w:hanging="360"/>
      </w:pPr>
    </w:lvl>
    <w:lvl w:ilvl="8" w:tplc="6C488C00">
      <w:start w:val="1"/>
      <w:numFmt w:val="lowerRoman"/>
      <w:lvlText w:val="%9."/>
      <w:lvlJc w:val="right"/>
      <w:pPr>
        <w:ind w:left="6480" w:hanging="180"/>
      </w:pPr>
    </w:lvl>
  </w:abstractNum>
  <w:abstractNum w:abstractNumId="8" w15:restartNumberingAfterBreak="0">
    <w:nsid w:val="5B382D6C"/>
    <w:multiLevelType w:val="hybridMultilevel"/>
    <w:tmpl w:val="A252CA82"/>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5EF299A5"/>
    <w:multiLevelType w:val="hybridMultilevel"/>
    <w:tmpl w:val="F5FED566"/>
    <w:lvl w:ilvl="0" w:tplc="B9706D3E">
      <w:start w:val="1"/>
      <w:numFmt w:val="bullet"/>
      <w:lvlText w:val=""/>
      <w:lvlJc w:val="left"/>
      <w:pPr>
        <w:ind w:left="720" w:hanging="360"/>
      </w:pPr>
      <w:rPr>
        <w:rFonts w:ascii="Symbol" w:hAnsi="Symbol" w:hint="default"/>
      </w:rPr>
    </w:lvl>
    <w:lvl w:ilvl="1" w:tplc="7B8641F8">
      <w:start w:val="1"/>
      <w:numFmt w:val="bullet"/>
      <w:lvlText w:val="o"/>
      <w:lvlJc w:val="left"/>
      <w:pPr>
        <w:ind w:left="1440" w:hanging="360"/>
      </w:pPr>
      <w:rPr>
        <w:rFonts w:ascii="Courier New" w:hAnsi="Courier New" w:hint="default"/>
      </w:rPr>
    </w:lvl>
    <w:lvl w:ilvl="2" w:tplc="3056B0E6">
      <w:start w:val="1"/>
      <w:numFmt w:val="bullet"/>
      <w:lvlText w:val=""/>
      <w:lvlJc w:val="left"/>
      <w:pPr>
        <w:ind w:left="2160" w:hanging="360"/>
      </w:pPr>
      <w:rPr>
        <w:rFonts w:ascii="Wingdings" w:hAnsi="Wingdings" w:hint="default"/>
      </w:rPr>
    </w:lvl>
    <w:lvl w:ilvl="3" w:tplc="FC36619E">
      <w:start w:val="1"/>
      <w:numFmt w:val="bullet"/>
      <w:lvlText w:val=""/>
      <w:lvlJc w:val="left"/>
      <w:pPr>
        <w:ind w:left="2880" w:hanging="360"/>
      </w:pPr>
      <w:rPr>
        <w:rFonts w:ascii="Symbol" w:hAnsi="Symbol" w:hint="default"/>
      </w:rPr>
    </w:lvl>
    <w:lvl w:ilvl="4" w:tplc="43BE49C6">
      <w:start w:val="1"/>
      <w:numFmt w:val="bullet"/>
      <w:lvlText w:val="o"/>
      <w:lvlJc w:val="left"/>
      <w:pPr>
        <w:ind w:left="3600" w:hanging="360"/>
      </w:pPr>
      <w:rPr>
        <w:rFonts w:ascii="Courier New" w:hAnsi="Courier New" w:hint="default"/>
      </w:rPr>
    </w:lvl>
    <w:lvl w:ilvl="5" w:tplc="83E21A14">
      <w:start w:val="1"/>
      <w:numFmt w:val="bullet"/>
      <w:lvlText w:val=""/>
      <w:lvlJc w:val="left"/>
      <w:pPr>
        <w:ind w:left="4320" w:hanging="360"/>
      </w:pPr>
      <w:rPr>
        <w:rFonts w:ascii="Wingdings" w:hAnsi="Wingdings" w:hint="default"/>
      </w:rPr>
    </w:lvl>
    <w:lvl w:ilvl="6" w:tplc="F574F1E6">
      <w:start w:val="1"/>
      <w:numFmt w:val="bullet"/>
      <w:lvlText w:val=""/>
      <w:lvlJc w:val="left"/>
      <w:pPr>
        <w:ind w:left="5040" w:hanging="360"/>
      </w:pPr>
      <w:rPr>
        <w:rFonts w:ascii="Symbol" w:hAnsi="Symbol" w:hint="default"/>
      </w:rPr>
    </w:lvl>
    <w:lvl w:ilvl="7" w:tplc="8AD8E3C2">
      <w:start w:val="1"/>
      <w:numFmt w:val="bullet"/>
      <w:lvlText w:val="o"/>
      <w:lvlJc w:val="left"/>
      <w:pPr>
        <w:ind w:left="5760" w:hanging="360"/>
      </w:pPr>
      <w:rPr>
        <w:rFonts w:ascii="Courier New" w:hAnsi="Courier New" w:hint="default"/>
      </w:rPr>
    </w:lvl>
    <w:lvl w:ilvl="8" w:tplc="312A9374">
      <w:start w:val="1"/>
      <w:numFmt w:val="bullet"/>
      <w:lvlText w:val=""/>
      <w:lvlJc w:val="left"/>
      <w:pPr>
        <w:ind w:left="6480" w:hanging="360"/>
      </w:pPr>
      <w:rPr>
        <w:rFonts w:ascii="Wingdings" w:hAnsi="Wingdings" w:hint="default"/>
      </w:rPr>
    </w:lvl>
  </w:abstractNum>
  <w:abstractNum w:abstractNumId="10" w15:restartNumberingAfterBreak="0">
    <w:nsid w:val="5F057C3A"/>
    <w:multiLevelType w:val="hybridMultilevel"/>
    <w:tmpl w:val="3DB6D4C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60793D97"/>
    <w:multiLevelType w:val="hybridMultilevel"/>
    <w:tmpl w:val="F85EDA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0A147F5"/>
    <w:multiLevelType w:val="hybridMultilevel"/>
    <w:tmpl w:val="7C2650B0"/>
    <w:lvl w:ilvl="0" w:tplc="B218C3BC">
      <w:start w:val="1"/>
      <w:numFmt w:val="bullet"/>
      <w:lvlText w:val=""/>
      <w:lvlJc w:val="left"/>
      <w:pPr>
        <w:ind w:left="1068" w:hanging="360"/>
      </w:pPr>
      <w:rPr>
        <w:rFonts w:ascii="Symbol" w:hAnsi="Symbol" w:hint="default"/>
      </w:rPr>
    </w:lvl>
    <w:lvl w:ilvl="1" w:tplc="BA967D18" w:tentative="1">
      <w:start w:val="1"/>
      <w:numFmt w:val="bullet"/>
      <w:lvlText w:val="o"/>
      <w:lvlJc w:val="left"/>
      <w:pPr>
        <w:ind w:left="1788" w:hanging="360"/>
      </w:pPr>
      <w:rPr>
        <w:rFonts w:ascii="Courier New" w:hAnsi="Courier New" w:hint="default"/>
      </w:rPr>
    </w:lvl>
    <w:lvl w:ilvl="2" w:tplc="83A262EC" w:tentative="1">
      <w:start w:val="1"/>
      <w:numFmt w:val="bullet"/>
      <w:lvlText w:val=""/>
      <w:lvlJc w:val="left"/>
      <w:pPr>
        <w:ind w:left="2508" w:hanging="360"/>
      </w:pPr>
      <w:rPr>
        <w:rFonts w:ascii="Wingdings" w:hAnsi="Wingdings" w:hint="default"/>
      </w:rPr>
    </w:lvl>
    <w:lvl w:ilvl="3" w:tplc="8FDC7AF0" w:tentative="1">
      <w:start w:val="1"/>
      <w:numFmt w:val="bullet"/>
      <w:lvlText w:val=""/>
      <w:lvlJc w:val="left"/>
      <w:pPr>
        <w:ind w:left="3228" w:hanging="360"/>
      </w:pPr>
      <w:rPr>
        <w:rFonts w:ascii="Symbol" w:hAnsi="Symbol" w:hint="default"/>
      </w:rPr>
    </w:lvl>
    <w:lvl w:ilvl="4" w:tplc="BAE22618" w:tentative="1">
      <w:start w:val="1"/>
      <w:numFmt w:val="bullet"/>
      <w:lvlText w:val="o"/>
      <w:lvlJc w:val="left"/>
      <w:pPr>
        <w:ind w:left="3948" w:hanging="360"/>
      </w:pPr>
      <w:rPr>
        <w:rFonts w:ascii="Courier New" w:hAnsi="Courier New" w:hint="default"/>
      </w:rPr>
    </w:lvl>
    <w:lvl w:ilvl="5" w:tplc="DD883F8A" w:tentative="1">
      <w:start w:val="1"/>
      <w:numFmt w:val="bullet"/>
      <w:lvlText w:val=""/>
      <w:lvlJc w:val="left"/>
      <w:pPr>
        <w:ind w:left="4668" w:hanging="360"/>
      </w:pPr>
      <w:rPr>
        <w:rFonts w:ascii="Wingdings" w:hAnsi="Wingdings" w:hint="default"/>
      </w:rPr>
    </w:lvl>
    <w:lvl w:ilvl="6" w:tplc="050E4D74" w:tentative="1">
      <w:start w:val="1"/>
      <w:numFmt w:val="bullet"/>
      <w:lvlText w:val=""/>
      <w:lvlJc w:val="left"/>
      <w:pPr>
        <w:ind w:left="5388" w:hanging="360"/>
      </w:pPr>
      <w:rPr>
        <w:rFonts w:ascii="Symbol" w:hAnsi="Symbol" w:hint="default"/>
      </w:rPr>
    </w:lvl>
    <w:lvl w:ilvl="7" w:tplc="F47A75F0" w:tentative="1">
      <w:start w:val="1"/>
      <w:numFmt w:val="bullet"/>
      <w:lvlText w:val="o"/>
      <w:lvlJc w:val="left"/>
      <w:pPr>
        <w:ind w:left="6108" w:hanging="360"/>
      </w:pPr>
      <w:rPr>
        <w:rFonts w:ascii="Courier New" w:hAnsi="Courier New" w:hint="default"/>
      </w:rPr>
    </w:lvl>
    <w:lvl w:ilvl="8" w:tplc="D338AC42" w:tentative="1">
      <w:start w:val="1"/>
      <w:numFmt w:val="bullet"/>
      <w:lvlText w:val=""/>
      <w:lvlJc w:val="left"/>
      <w:pPr>
        <w:ind w:left="6828" w:hanging="360"/>
      </w:pPr>
      <w:rPr>
        <w:rFonts w:ascii="Wingdings" w:hAnsi="Wingdings" w:hint="default"/>
      </w:rPr>
    </w:lvl>
  </w:abstractNum>
  <w:abstractNum w:abstractNumId="13" w15:restartNumberingAfterBreak="0">
    <w:nsid w:val="7AB13576"/>
    <w:multiLevelType w:val="hybridMultilevel"/>
    <w:tmpl w:val="FFFFFFFF"/>
    <w:lvl w:ilvl="0" w:tplc="EAD6C4CA">
      <w:start w:val="1"/>
      <w:numFmt w:val="bullet"/>
      <w:lvlText w:val=""/>
      <w:lvlJc w:val="left"/>
      <w:pPr>
        <w:ind w:left="720" w:hanging="360"/>
      </w:pPr>
      <w:rPr>
        <w:rFonts w:ascii="Symbol" w:hAnsi="Symbol" w:hint="default"/>
      </w:rPr>
    </w:lvl>
    <w:lvl w:ilvl="1" w:tplc="09044368">
      <w:start w:val="1"/>
      <w:numFmt w:val="bullet"/>
      <w:lvlText w:val="o"/>
      <w:lvlJc w:val="left"/>
      <w:pPr>
        <w:ind w:left="1440" w:hanging="360"/>
      </w:pPr>
      <w:rPr>
        <w:rFonts w:ascii="Courier New" w:hAnsi="Courier New" w:hint="default"/>
      </w:rPr>
    </w:lvl>
    <w:lvl w:ilvl="2" w:tplc="7B4C91F8">
      <w:start w:val="1"/>
      <w:numFmt w:val="bullet"/>
      <w:lvlText w:val=""/>
      <w:lvlJc w:val="left"/>
      <w:pPr>
        <w:ind w:left="2160" w:hanging="360"/>
      </w:pPr>
      <w:rPr>
        <w:rFonts w:ascii="Wingdings" w:hAnsi="Wingdings" w:hint="default"/>
      </w:rPr>
    </w:lvl>
    <w:lvl w:ilvl="3" w:tplc="63900574">
      <w:start w:val="1"/>
      <w:numFmt w:val="bullet"/>
      <w:lvlText w:val=""/>
      <w:lvlJc w:val="left"/>
      <w:pPr>
        <w:ind w:left="2880" w:hanging="360"/>
      </w:pPr>
      <w:rPr>
        <w:rFonts w:ascii="Symbol" w:hAnsi="Symbol" w:hint="default"/>
      </w:rPr>
    </w:lvl>
    <w:lvl w:ilvl="4" w:tplc="78E4546A">
      <w:start w:val="1"/>
      <w:numFmt w:val="bullet"/>
      <w:lvlText w:val="o"/>
      <w:lvlJc w:val="left"/>
      <w:pPr>
        <w:ind w:left="3600" w:hanging="360"/>
      </w:pPr>
      <w:rPr>
        <w:rFonts w:ascii="Courier New" w:hAnsi="Courier New" w:hint="default"/>
      </w:rPr>
    </w:lvl>
    <w:lvl w:ilvl="5" w:tplc="F3C45FA2">
      <w:start w:val="1"/>
      <w:numFmt w:val="bullet"/>
      <w:lvlText w:val=""/>
      <w:lvlJc w:val="left"/>
      <w:pPr>
        <w:ind w:left="4320" w:hanging="360"/>
      </w:pPr>
      <w:rPr>
        <w:rFonts w:ascii="Wingdings" w:hAnsi="Wingdings" w:hint="default"/>
      </w:rPr>
    </w:lvl>
    <w:lvl w:ilvl="6" w:tplc="2C6EF1AA">
      <w:start w:val="1"/>
      <w:numFmt w:val="bullet"/>
      <w:lvlText w:val=""/>
      <w:lvlJc w:val="left"/>
      <w:pPr>
        <w:ind w:left="5040" w:hanging="360"/>
      </w:pPr>
      <w:rPr>
        <w:rFonts w:ascii="Symbol" w:hAnsi="Symbol" w:hint="default"/>
      </w:rPr>
    </w:lvl>
    <w:lvl w:ilvl="7" w:tplc="C32A9FA2">
      <w:start w:val="1"/>
      <w:numFmt w:val="bullet"/>
      <w:lvlText w:val="o"/>
      <w:lvlJc w:val="left"/>
      <w:pPr>
        <w:ind w:left="5760" w:hanging="360"/>
      </w:pPr>
      <w:rPr>
        <w:rFonts w:ascii="Courier New" w:hAnsi="Courier New" w:hint="default"/>
      </w:rPr>
    </w:lvl>
    <w:lvl w:ilvl="8" w:tplc="86DC1684">
      <w:start w:val="1"/>
      <w:numFmt w:val="bullet"/>
      <w:lvlText w:val=""/>
      <w:lvlJc w:val="left"/>
      <w:pPr>
        <w:ind w:left="6480" w:hanging="360"/>
      </w:pPr>
      <w:rPr>
        <w:rFonts w:ascii="Wingdings" w:hAnsi="Wingdings" w:hint="default"/>
      </w:rPr>
    </w:lvl>
  </w:abstractNum>
  <w:abstractNum w:abstractNumId="14" w15:restartNumberingAfterBreak="0">
    <w:nsid w:val="7FAB17C9"/>
    <w:multiLevelType w:val="hybridMultilevel"/>
    <w:tmpl w:val="795E71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39703857">
    <w:abstractNumId w:val="12"/>
  </w:num>
  <w:num w:numId="2" w16cid:durableId="1723165936">
    <w:abstractNumId w:val="1"/>
  </w:num>
  <w:num w:numId="3" w16cid:durableId="932739196">
    <w:abstractNumId w:val="0"/>
  </w:num>
  <w:num w:numId="4" w16cid:durableId="1277252258">
    <w:abstractNumId w:val="11"/>
  </w:num>
  <w:num w:numId="5" w16cid:durableId="2129543397">
    <w:abstractNumId w:val="7"/>
  </w:num>
  <w:num w:numId="6" w16cid:durableId="271984865">
    <w:abstractNumId w:val="9"/>
  </w:num>
  <w:num w:numId="7" w16cid:durableId="2010671371">
    <w:abstractNumId w:val="13"/>
  </w:num>
  <w:num w:numId="8" w16cid:durableId="776680393">
    <w:abstractNumId w:val="6"/>
  </w:num>
  <w:num w:numId="9" w16cid:durableId="955258937">
    <w:abstractNumId w:val="5"/>
  </w:num>
  <w:num w:numId="10" w16cid:durableId="1387297507">
    <w:abstractNumId w:val="4"/>
  </w:num>
  <w:num w:numId="11" w16cid:durableId="1962104062">
    <w:abstractNumId w:val="10"/>
  </w:num>
  <w:num w:numId="12" w16cid:durableId="1086264418">
    <w:abstractNumId w:val="2"/>
  </w:num>
  <w:num w:numId="13" w16cid:durableId="1216769657">
    <w:abstractNumId w:val="8"/>
  </w:num>
  <w:num w:numId="14" w16cid:durableId="1429502950">
    <w:abstractNumId w:val="14"/>
  </w:num>
  <w:num w:numId="15" w16cid:durableId="74711907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28"/>
    <w:rsid w:val="00000CA3"/>
    <w:rsid w:val="0000236F"/>
    <w:rsid w:val="000026F8"/>
    <w:rsid w:val="00003226"/>
    <w:rsid w:val="00006493"/>
    <w:rsid w:val="00006D6C"/>
    <w:rsid w:val="000128F4"/>
    <w:rsid w:val="00013385"/>
    <w:rsid w:val="00015DAC"/>
    <w:rsid w:val="00026A2C"/>
    <w:rsid w:val="00026C58"/>
    <w:rsid w:val="0002777D"/>
    <w:rsid w:val="00031D35"/>
    <w:rsid w:val="000337BD"/>
    <w:rsid w:val="00033B31"/>
    <w:rsid w:val="0003656E"/>
    <w:rsid w:val="00040BD2"/>
    <w:rsid w:val="00044D0D"/>
    <w:rsid w:val="00050983"/>
    <w:rsid w:val="00060FA6"/>
    <w:rsid w:val="00061329"/>
    <w:rsid w:val="00065B34"/>
    <w:rsid w:val="00066259"/>
    <w:rsid w:val="00067CC7"/>
    <w:rsid w:val="000707CE"/>
    <w:rsid w:val="00070CFF"/>
    <w:rsid w:val="000719AB"/>
    <w:rsid w:val="00072928"/>
    <w:rsid w:val="00072A6D"/>
    <w:rsid w:val="00082A85"/>
    <w:rsid w:val="00085598"/>
    <w:rsid w:val="00085CB4"/>
    <w:rsid w:val="00086599"/>
    <w:rsid w:val="000916ED"/>
    <w:rsid w:val="00091EF6"/>
    <w:rsid w:val="000942A9"/>
    <w:rsid w:val="0009740A"/>
    <w:rsid w:val="000A33BF"/>
    <w:rsid w:val="000A38D6"/>
    <w:rsid w:val="000A492E"/>
    <w:rsid w:val="000A6438"/>
    <w:rsid w:val="000A6D7A"/>
    <w:rsid w:val="000A702B"/>
    <w:rsid w:val="000B2436"/>
    <w:rsid w:val="000B6D57"/>
    <w:rsid w:val="000C0372"/>
    <w:rsid w:val="000C0BE8"/>
    <w:rsid w:val="000C0EDA"/>
    <w:rsid w:val="000C1A66"/>
    <w:rsid w:val="000C2417"/>
    <w:rsid w:val="000C4CBE"/>
    <w:rsid w:val="000C5B4A"/>
    <w:rsid w:val="000C6B46"/>
    <w:rsid w:val="000C6D9F"/>
    <w:rsid w:val="000D19B6"/>
    <w:rsid w:val="000E0DDB"/>
    <w:rsid w:val="000E3C33"/>
    <w:rsid w:val="000E5843"/>
    <w:rsid w:val="000E6B0A"/>
    <w:rsid w:val="000E6E86"/>
    <w:rsid w:val="000F0018"/>
    <w:rsid w:val="000F247A"/>
    <w:rsid w:val="000F2DE2"/>
    <w:rsid w:val="000F39EC"/>
    <w:rsid w:val="000F6668"/>
    <w:rsid w:val="000F7258"/>
    <w:rsid w:val="00103731"/>
    <w:rsid w:val="00103D2A"/>
    <w:rsid w:val="00104013"/>
    <w:rsid w:val="00107615"/>
    <w:rsid w:val="00115BF4"/>
    <w:rsid w:val="001178B4"/>
    <w:rsid w:val="00117D15"/>
    <w:rsid w:val="00121510"/>
    <w:rsid w:val="00121ED9"/>
    <w:rsid w:val="0012417D"/>
    <w:rsid w:val="00124E2F"/>
    <w:rsid w:val="0012712A"/>
    <w:rsid w:val="00131FF2"/>
    <w:rsid w:val="0013210A"/>
    <w:rsid w:val="00134308"/>
    <w:rsid w:val="0013794B"/>
    <w:rsid w:val="00142239"/>
    <w:rsid w:val="0014228D"/>
    <w:rsid w:val="00143CAC"/>
    <w:rsid w:val="00144045"/>
    <w:rsid w:val="00144180"/>
    <w:rsid w:val="001462C6"/>
    <w:rsid w:val="001479BA"/>
    <w:rsid w:val="001512F7"/>
    <w:rsid w:val="00154ECD"/>
    <w:rsid w:val="0015796A"/>
    <w:rsid w:val="001604BF"/>
    <w:rsid w:val="001613B3"/>
    <w:rsid w:val="00162190"/>
    <w:rsid w:val="00166E4F"/>
    <w:rsid w:val="001677AB"/>
    <w:rsid w:val="00167AA8"/>
    <w:rsid w:val="00175294"/>
    <w:rsid w:val="00180F87"/>
    <w:rsid w:val="00182DEB"/>
    <w:rsid w:val="00187C74"/>
    <w:rsid w:val="001912E7"/>
    <w:rsid w:val="00192313"/>
    <w:rsid w:val="00192B8F"/>
    <w:rsid w:val="00193A24"/>
    <w:rsid w:val="00194BF3"/>
    <w:rsid w:val="001960B3"/>
    <w:rsid w:val="00197A92"/>
    <w:rsid w:val="001A1D17"/>
    <w:rsid w:val="001A56BA"/>
    <w:rsid w:val="001A5727"/>
    <w:rsid w:val="001A616B"/>
    <w:rsid w:val="001A668A"/>
    <w:rsid w:val="001A784E"/>
    <w:rsid w:val="001B0F4C"/>
    <w:rsid w:val="001B573A"/>
    <w:rsid w:val="001B5D2C"/>
    <w:rsid w:val="001B625E"/>
    <w:rsid w:val="001C463B"/>
    <w:rsid w:val="001C60D0"/>
    <w:rsid w:val="001C6CE0"/>
    <w:rsid w:val="001D0AC4"/>
    <w:rsid w:val="001D29B0"/>
    <w:rsid w:val="001D30F2"/>
    <w:rsid w:val="001D3804"/>
    <w:rsid w:val="001D3A98"/>
    <w:rsid w:val="001D3CC0"/>
    <w:rsid w:val="001D53B5"/>
    <w:rsid w:val="001D7D1E"/>
    <w:rsid w:val="001E2C3E"/>
    <w:rsid w:val="001E4834"/>
    <w:rsid w:val="001E5DCF"/>
    <w:rsid w:val="001F1602"/>
    <w:rsid w:val="001F323B"/>
    <w:rsid w:val="001F47E3"/>
    <w:rsid w:val="001F4F17"/>
    <w:rsid w:val="001F7038"/>
    <w:rsid w:val="0020147C"/>
    <w:rsid w:val="0020363F"/>
    <w:rsid w:val="00212C5F"/>
    <w:rsid w:val="00214E98"/>
    <w:rsid w:val="00215233"/>
    <w:rsid w:val="0021650C"/>
    <w:rsid w:val="00216FC4"/>
    <w:rsid w:val="0022041D"/>
    <w:rsid w:val="00220E35"/>
    <w:rsid w:val="002210BD"/>
    <w:rsid w:val="002218D6"/>
    <w:rsid w:val="00224EF6"/>
    <w:rsid w:val="002279C0"/>
    <w:rsid w:val="00232B32"/>
    <w:rsid w:val="00236C00"/>
    <w:rsid w:val="00237F44"/>
    <w:rsid w:val="00240990"/>
    <w:rsid w:val="0024274A"/>
    <w:rsid w:val="002427FA"/>
    <w:rsid w:val="002466D5"/>
    <w:rsid w:val="00247648"/>
    <w:rsid w:val="00251123"/>
    <w:rsid w:val="0025560C"/>
    <w:rsid w:val="002577FB"/>
    <w:rsid w:val="00260111"/>
    <w:rsid w:val="0026180D"/>
    <w:rsid w:val="002632F7"/>
    <w:rsid w:val="0026530D"/>
    <w:rsid w:val="00265FD5"/>
    <w:rsid w:val="0026744F"/>
    <w:rsid w:val="002679E9"/>
    <w:rsid w:val="00267E9A"/>
    <w:rsid w:val="0027066A"/>
    <w:rsid w:val="00272EA7"/>
    <w:rsid w:val="002744C0"/>
    <w:rsid w:val="00276213"/>
    <w:rsid w:val="002766BC"/>
    <w:rsid w:val="00282EAC"/>
    <w:rsid w:val="00283201"/>
    <w:rsid w:val="00283F4A"/>
    <w:rsid w:val="002840C6"/>
    <w:rsid w:val="002862CC"/>
    <w:rsid w:val="00286CE1"/>
    <w:rsid w:val="00292A37"/>
    <w:rsid w:val="00292A4F"/>
    <w:rsid w:val="00292F42"/>
    <w:rsid w:val="0029602C"/>
    <w:rsid w:val="002979CC"/>
    <w:rsid w:val="002A2ECA"/>
    <w:rsid w:val="002A69A8"/>
    <w:rsid w:val="002A7AEA"/>
    <w:rsid w:val="002B1CD9"/>
    <w:rsid w:val="002B2ECD"/>
    <w:rsid w:val="002B3ED2"/>
    <w:rsid w:val="002B4D25"/>
    <w:rsid w:val="002B5D11"/>
    <w:rsid w:val="002B6AB4"/>
    <w:rsid w:val="002C1517"/>
    <w:rsid w:val="002C27E5"/>
    <w:rsid w:val="002C2A5E"/>
    <w:rsid w:val="002C74CF"/>
    <w:rsid w:val="002D166B"/>
    <w:rsid w:val="002D1C89"/>
    <w:rsid w:val="002D1EB7"/>
    <w:rsid w:val="002D2F65"/>
    <w:rsid w:val="002D4292"/>
    <w:rsid w:val="002D68F0"/>
    <w:rsid w:val="002E28FC"/>
    <w:rsid w:val="002E440B"/>
    <w:rsid w:val="002E5530"/>
    <w:rsid w:val="002E76DC"/>
    <w:rsid w:val="003017E2"/>
    <w:rsid w:val="00305515"/>
    <w:rsid w:val="0030565D"/>
    <w:rsid w:val="00306D7B"/>
    <w:rsid w:val="00310205"/>
    <w:rsid w:val="0031305D"/>
    <w:rsid w:val="0032018E"/>
    <w:rsid w:val="00320613"/>
    <w:rsid w:val="003207B9"/>
    <w:rsid w:val="00321163"/>
    <w:rsid w:val="0032311F"/>
    <w:rsid w:val="00326B4F"/>
    <w:rsid w:val="00326D26"/>
    <w:rsid w:val="0033217F"/>
    <w:rsid w:val="003378A3"/>
    <w:rsid w:val="00340089"/>
    <w:rsid w:val="003435A4"/>
    <w:rsid w:val="00350210"/>
    <w:rsid w:val="00354813"/>
    <w:rsid w:val="00354B97"/>
    <w:rsid w:val="00356214"/>
    <w:rsid w:val="0036493B"/>
    <w:rsid w:val="00366E8E"/>
    <w:rsid w:val="00370EE8"/>
    <w:rsid w:val="00371FC7"/>
    <w:rsid w:val="00373EB1"/>
    <w:rsid w:val="00375E49"/>
    <w:rsid w:val="00376EA9"/>
    <w:rsid w:val="003801BA"/>
    <w:rsid w:val="003824DF"/>
    <w:rsid w:val="003839BB"/>
    <w:rsid w:val="00387006"/>
    <w:rsid w:val="003876D0"/>
    <w:rsid w:val="003909E5"/>
    <w:rsid w:val="00390E9B"/>
    <w:rsid w:val="00392CEC"/>
    <w:rsid w:val="0039756B"/>
    <w:rsid w:val="003A4A58"/>
    <w:rsid w:val="003A520A"/>
    <w:rsid w:val="003A75AA"/>
    <w:rsid w:val="003A7955"/>
    <w:rsid w:val="003A7F45"/>
    <w:rsid w:val="003B0059"/>
    <w:rsid w:val="003B0F75"/>
    <w:rsid w:val="003B1E4B"/>
    <w:rsid w:val="003B1FC9"/>
    <w:rsid w:val="003B20AF"/>
    <w:rsid w:val="003B267B"/>
    <w:rsid w:val="003B3908"/>
    <w:rsid w:val="003B3B46"/>
    <w:rsid w:val="003B7FBB"/>
    <w:rsid w:val="003C091E"/>
    <w:rsid w:val="003C097D"/>
    <w:rsid w:val="003C13B0"/>
    <w:rsid w:val="003C70A9"/>
    <w:rsid w:val="003D0630"/>
    <w:rsid w:val="003D0781"/>
    <w:rsid w:val="003D2513"/>
    <w:rsid w:val="003D4268"/>
    <w:rsid w:val="003D7770"/>
    <w:rsid w:val="003E2C08"/>
    <w:rsid w:val="003E2E1E"/>
    <w:rsid w:val="003E3619"/>
    <w:rsid w:val="003E7FAD"/>
    <w:rsid w:val="003F2B62"/>
    <w:rsid w:val="003F4442"/>
    <w:rsid w:val="003F60D3"/>
    <w:rsid w:val="003F6F95"/>
    <w:rsid w:val="003F752A"/>
    <w:rsid w:val="004014DE"/>
    <w:rsid w:val="004021AD"/>
    <w:rsid w:val="00402E64"/>
    <w:rsid w:val="004043B4"/>
    <w:rsid w:val="00404E6F"/>
    <w:rsid w:val="00407BC5"/>
    <w:rsid w:val="0041011B"/>
    <w:rsid w:val="004101A2"/>
    <w:rsid w:val="00410FF5"/>
    <w:rsid w:val="0041768A"/>
    <w:rsid w:val="00420CAF"/>
    <w:rsid w:val="004216C7"/>
    <w:rsid w:val="0042445D"/>
    <w:rsid w:val="00424E73"/>
    <w:rsid w:val="0042641C"/>
    <w:rsid w:val="00430143"/>
    <w:rsid w:val="00430152"/>
    <w:rsid w:val="00430275"/>
    <w:rsid w:val="00436CA3"/>
    <w:rsid w:val="004409DC"/>
    <w:rsid w:val="00441B41"/>
    <w:rsid w:val="00442B01"/>
    <w:rsid w:val="0044513E"/>
    <w:rsid w:val="00445468"/>
    <w:rsid w:val="0044726D"/>
    <w:rsid w:val="00451C13"/>
    <w:rsid w:val="00461909"/>
    <w:rsid w:val="00462BBC"/>
    <w:rsid w:val="0046305C"/>
    <w:rsid w:val="004654C6"/>
    <w:rsid w:val="00470D32"/>
    <w:rsid w:val="0047353F"/>
    <w:rsid w:val="00473B3A"/>
    <w:rsid w:val="00473FB9"/>
    <w:rsid w:val="00477CCD"/>
    <w:rsid w:val="004805F2"/>
    <w:rsid w:val="0048228B"/>
    <w:rsid w:val="0048786D"/>
    <w:rsid w:val="0049009A"/>
    <w:rsid w:val="00492593"/>
    <w:rsid w:val="00492E75"/>
    <w:rsid w:val="00494C74"/>
    <w:rsid w:val="0049539A"/>
    <w:rsid w:val="00495E93"/>
    <w:rsid w:val="004A1B0F"/>
    <w:rsid w:val="004A1FA5"/>
    <w:rsid w:val="004A2630"/>
    <w:rsid w:val="004A3A00"/>
    <w:rsid w:val="004A7F42"/>
    <w:rsid w:val="004B626D"/>
    <w:rsid w:val="004B7070"/>
    <w:rsid w:val="004B77EE"/>
    <w:rsid w:val="004BEDC5"/>
    <w:rsid w:val="004C1239"/>
    <w:rsid w:val="004C2C2B"/>
    <w:rsid w:val="004C3695"/>
    <w:rsid w:val="004C3E35"/>
    <w:rsid w:val="004C44DD"/>
    <w:rsid w:val="004C5D9A"/>
    <w:rsid w:val="004D02A3"/>
    <w:rsid w:val="004D055B"/>
    <w:rsid w:val="004D14BB"/>
    <w:rsid w:val="004D236A"/>
    <w:rsid w:val="004D303A"/>
    <w:rsid w:val="004D5458"/>
    <w:rsid w:val="004D5D5D"/>
    <w:rsid w:val="004D6DAD"/>
    <w:rsid w:val="004E1B95"/>
    <w:rsid w:val="004E2E19"/>
    <w:rsid w:val="004E48A0"/>
    <w:rsid w:val="004E5930"/>
    <w:rsid w:val="004E6892"/>
    <w:rsid w:val="004E7236"/>
    <w:rsid w:val="004E7B11"/>
    <w:rsid w:val="004E7F22"/>
    <w:rsid w:val="004F01F0"/>
    <w:rsid w:val="004F182D"/>
    <w:rsid w:val="004F49EC"/>
    <w:rsid w:val="004F6CFE"/>
    <w:rsid w:val="004F7347"/>
    <w:rsid w:val="00501B6F"/>
    <w:rsid w:val="00503D25"/>
    <w:rsid w:val="00504236"/>
    <w:rsid w:val="0051319C"/>
    <w:rsid w:val="0051785C"/>
    <w:rsid w:val="00517898"/>
    <w:rsid w:val="005203DA"/>
    <w:rsid w:val="00523760"/>
    <w:rsid w:val="0052503A"/>
    <w:rsid w:val="00525A27"/>
    <w:rsid w:val="00533662"/>
    <w:rsid w:val="00534474"/>
    <w:rsid w:val="00534F06"/>
    <w:rsid w:val="00543470"/>
    <w:rsid w:val="00544CCF"/>
    <w:rsid w:val="00545151"/>
    <w:rsid w:val="00545ABE"/>
    <w:rsid w:val="00547605"/>
    <w:rsid w:val="0055698B"/>
    <w:rsid w:val="00560599"/>
    <w:rsid w:val="00563509"/>
    <w:rsid w:val="005700B1"/>
    <w:rsid w:val="00571900"/>
    <w:rsid w:val="0057472B"/>
    <w:rsid w:val="005751CB"/>
    <w:rsid w:val="005767FF"/>
    <w:rsid w:val="005773F0"/>
    <w:rsid w:val="0058216A"/>
    <w:rsid w:val="00582360"/>
    <w:rsid w:val="005826F6"/>
    <w:rsid w:val="00583CBD"/>
    <w:rsid w:val="005845F3"/>
    <w:rsid w:val="0058751F"/>
    <w:rsid w:val="00587856"/>
    <w:rsid w:val="005934E8"/>
    <w:rsid w:val="00593C09"/>
    <w:rsid w:val="005A1B49"/>
    <w:rsid w:val="005B1B16"/>
    <w:rsid w:val="005B2F56"/>
    <w:rsid w:val="005C7AB2"/>
    <w:rsid w:val="005D2D66"/>
    <w:rsid w:val="005D58E9"/>
    <w:rsid w:val="005D62D3"/>
    <w:rsid w:val="005D63BE"/>
    <w:rsid w:val="005D69B4"/>
    <w:rsid w:val="005D6C36"/>
    <w:rsid w:val="005E100B"/>
    <w:rsid w:val="005E1A10"/>
    <w:rsid w:val="005E2BA8"/>
    <w:rsid w:val="005E4D49"/>
    <w:rsid w:val="005E7FB6"/>
    <w:rsid w:val="005F05E1"/>
    <w:rsid w:val="005F1EC8"/>
    <w:rsid w:val="005F2766"/>
    <w:rsid w:val="005F303C"/>
    <w:rsid w:val="005F4B14"/>
    <w:rsid w:val="005F5108"/>
    <w:rsid w:val="005F6A4B"/>
    <w:rsid w:val="005F71DF"/>
    <w:rsid w:val="00601225"/>
    <w:rsid w:val="006017FD"/>
    <w:rsid w:val="00604969"/>
    <w:rsid w:val="00604FD0"/>
    <w:rsid w:val="00610235"/>
    <w:rsid w:val="00611699"/>
    <w:rsid w:val="00615F4D"/>
    <w:rsid w:val="006225B9"/>
    <w:rsid w:val="00623BB0"/>
    <w:rsid w:val="00624E20"/>
    <w:rsid w:val="00627CC2"/>
    <w:rsid w:val="00633B8E"/>
    <w:rsid w:val="00640374"/>
    <w:rsid w:val="006405FB"/>
    <w:rsid w:val="00640D93"/>
    <w:rsid w:val="00640EA4"/>
    <w:rsid w:val="00641522"/>
    <w:rsid w:val="0064426F"/>
    <w:rsid w:val="00644585"/>
    <w:rsid w:val="006467B4"/>
    <w:rsid w:val="00647751"/>
    <w:rsid w:val="00654FBB"/>
    <w:rsid w:val="0065692F"/>
    <w:rsid w:val="0066151E"/>
    <w:rsid w:val="006630A5"/>
    <w:rsid w:val="00664931"/>
    <w:rsid w:val="00666A03"/>
    <w:rsid w:val="0067115B"/>
    <w:rsid w:val="0067704B"/>
    <w:rsid w:val="00680F44"/>
    <w:rsid w:val="0069251D"/>
    <w:rsid w:val="006968E9"/>
    <w:rsid w:val="00697C3F"/>
    <w:rsid w:val="006A0208"/>
    <w:rsid w:val="006A0852"/>
    <w:rsid w:val="006A3A84"/>
    <w:rsid w:val="006A3E1F"/>
    <w:rsid w:val="006A493F"/>
    <w:rsid w:val="006A5791"/>
    <w:rsid w:val="006A6C65"/>
    <w:rsid w:val="006A6FBB"/>
    <w:rsid w:val="006B17E0"/>
    <w:rsid w:val="006B26DD"/>
    <w:rsid w:val="006B390D"/>
    <w:rsid w:val="006B3D0E"/>
    <w:rsid w:val="006B4889"/>
    <w:rsid w:val="006B5FB1"/>
    <w:rsid w:val="006C1F37"/>
    <w:rsid w:val="006C7F7B"/>
    <w:rsid w:val="006D1114"/>
    <w:rsid w:val="006D11F6"/>
    <w:rsid w:val="006D1C5E"/>
    <w:rsid w:val="006D3AA4"/>
    <w:rsid w:val="006E0B69"/>
    <w:rsid w:val="006E1B09"/>
    <w:rsid w:val="006E3B1D"/>
    <w:rsid w:val="006E4B3F"/>
    <w:rsid w:val="006F10BA"/>
    <w:rsid w:val="007008F5"/>
    <w:rsid w:val="00701AA5"/>
    <w:rsid w:val="007027B1"/>
    <w:rsid w:val="007073FB"/>
    <w:rsid w:val="00711EE4"/>
    <w:rsid w:val="00715AB3"/>
    <w:rsid w:val="0072052B"/>
    <w:rsid w:val="00721E96"/>
    <w:rsid w:val="007264E2"/>
    <w:rsid w:val="00726FB9"/>
    <w:rsid w:val="0072783A"/>
    <w:rsid w:val="00731C03"/>
    <w:rsid w:val="007322E6"/>
    <w:rsid w:val="00735869"/>
    <w:rsid w:val="00736793"/>
    <w:rsid w:val="00744B8A"/>
    <w:rsid w:val="00745664"/>
    <w:rsid w:val="00762A86"/>
    <w:rsid w:val="00763E14"/>
    <w:rsid w:val="00766662"/>
    <w:rsid w:val="00767B3C"/>
    <w:rsid w:val="00775BB9"/>
    <w:rsid w:val="007820D4"/>
    <w:rsid w:val="007824D6"/>
    <w:rsid w:val="0078290A"/>
    <w:rsid w:val="00783E26"/>
    <w:rsid w:val="007856D3"/>
    <w:rsid w:val="007860E7"/>
    <w:rsid w:val="00787A46"/>
    <w:rsid w:val="00792627"/>
    <w:rsid w:val="00793024"/>
    <w:rsid w:val="00793B49"/>
    <w:rsid w:val="00795905"/>
    <w:rsid w:val="00795D60"/>
    <w:rsid w:val="00797B90"/>
    <w:rsid w:val="007A5415"/>
    <w:rsid w:val="007A54FE"/>
    <w:rsid w:val="007B00E9"/>
    <w:rsid w:val="007B0A9E"/>
    <w:rsid w:val="007B726D"/>
    <w:rsid w:val="007C0261"/>
    <w:rsid w:val="007C4764"/>
    <w:rsid w:val="007C5361"/>
    <w:rsid w:val="007C6EDA"/>
    <w:rsid w:val="007C6F82"/>
    <w:rsid w:val="007D3B18"/>
    <w:rsid w:val="007D7AC5"/>
    <w:rsid w:val="007E1280"/>
    <w:rsid w:val="007E5497"/>
    <w:rsid w:val="007E7FF6"/>
    <w:rsid w:val="007F1250"/>
    <w:rsid w:val="007F33FC"/>
    <w:rsid w:val="007F3FB2"/>
    <w:rsid w:val="007F4D86"/>
    <w:rsid w:val="007F61CE"/>
    <w:rsid w:val="007F7FB3"/>
    <w:rsid w:val="008000CE"/>
    <w:rsid w:val="00800763"/>
    <w:rsid w:val="00801EE6"/>
    <w:rsid w:val="00802753"/>
    <w:rsid w:val="00805363"/>
    <w:rsid w:val="0080566F"/>
    <w:rsid w:val="0080772C"/>
    <w:rsid w:val="00807E87"/>
    <w:rsid w:val="0081130B"/>
    <w:rsid w:val="00813D6F"/>
    <w:rsid w:val="00815844"/>
    <w:rsid w:val="00815C44"/>
    <w:rsid w:val="00820E25"/>
    <w:rsid w:val="00821541"/>
    <w:rsid w:val="00825162"/>
    <w:rsid w:val="00827497"/>
    <w:rsid w:val="00841A51"/>
    <w:rsid w:val="00843561"/>
    <w:rsid w:val="00845B67"/>
    <w:rsid w:val="00850998"/>
    <w:rsid w:val="00850E71"/>
    <w:rsid w:val="0085472A"/>
    <w:rsid w:val="0086014F"/>
    <w:rsid w:val="00860153"/>
    <w:rsid w:val="00862B05"/>
    <w:rsid w:val="00864807"/>
    <w:rsid w:val="00866C23"/>
    <w:rsid w:val="00870507"/>
    <w:rsid w:val="008713B3"/>
    <w:rsid w:val="008770FF"/>
    <w:rsid w:val="00877523"/>
    <w:rsid w:val="00880B12"/>
    <w:rsid w:val="00881C7E"/>
    <w:rsid w:val="00886FF0"/>
    <w:rsid w:val="00887188"/>
    <w:rsid w:val="00887C85"/>
    <w:rsid w:val="00890096"/>
    <w:rsid w:val="0089074E"/>
    <w:rsid w:val="00895DD2"/>
    <w:rsid w:val="00895F14"/>
    <w:rsid w:val="00897B4C"/>
    <w:rsid w:val="008A16CD"/>
    <w:rsid w:val="008A24B4"/>
    <w:rsid w:val="008A2E32"/>
    <w:rsid w:val="008A6A62"/>
    <w:rsid w:val="008B20DD"/>
    <w:rsid w:val="008B222B"/>
    <w:rsid w:val="008B4C2F"/>
    <w:rsid w:val="008B5FC8"/>
    <w:rsid w:val="008C02D4"/>
    <w:rsid w:val="008C1EAA"/>
    <w:rsid w:val="008C2627"/>
    <w:rsid w:val="008C29D1"/>
    <w:rsid w:val="008C4229"/>
    <w:rsid w:val="008C64B6"/>
    <w:rsid w:val="008C6CDA"/>
    <w:rsid w:val="008C7BA6"/>
    <w:rsid w:val="008D0A62"/>
    <w:rsid w:val="008D132D"/>
    <w:rsid w:val="008D64D6"/>
    <w:rsid w:val="008D7C4F"/>
    <w:rsid w:val="008D7D82"/>
    <w:rsid w:val="008E0704"/>
    <w:rsid w:val="008E4B69"/>
    <w:rsid w:val="008F1C31"/>
    <w:rsid w:val="008F2192"/>
    <w:rsid w:val="008F377F"/>
    <w:rsid w:val="00902B6C"/>
    <w:rsid w:val="00904923"/>
    <w:rsid w:val="00904BA3"/>
    <w:rsid w:val="00906F1A"/>
    <w:rsid w:val="00910A53"/>
    <w:rsid w:val="0091180B"/>
    <w:rsid w:val="0091480A"/>
    <w:rsid w:val="00916874"/>
    <w:rsid w:val="00921A7F"/>
    <w:rsid w:val="009250AC"/>
    <w:rsid w:val="0092510D"/>
    <w:rsid w:val="00926723"/>
    <w:rsid w:val="00927E5D"/>
    <w:rsid w:val="009324D2"/>
    <w:rsid w:val="0093270F"/>
    <w:rsid w:val="00937267"/>
    <w:rsid w:val="00940F3B"/>
    <w:rsid w:val="009410EE"/>
    <w:rsid w:val="009435AC"/>
    <w:rsid w:val="00945014"/>
    <w:rsid w:val="0094666C"/>
    <w:rsid w:val="0094671F"/>
    <w:rsid w:val="00952C63"/>
    <w:rsid w:val="00953C7D"/>
    <w:rsid w:val="00954B70"/>
    <w:rsid w:val="0095762D"/>
    <w:rsid w:val="00960F1B"/>
    <w:rsid w:val="009623BE"/>
    <w:rsid w:val="00962830"/>
    <w:rsid w:val="00962B91"/>
    <w:rsid w:val="00966E2F"/>
    <w:rsid w:val="00970E9F"/>
    <w:rsid w:val="0097343D"/>
    <w:rsid w:val="009739CC"/>
    <w:rsid w:val="00973F33"/>
    <w:rsid w:val="0097519E"/>
    <w:rsid w:val="00976F68"/>
    <w:rsid w:val="00981178"/>
    <w:rsid w:val="009820D6"/>
    <w:rsid w:val="00982A71"/>
    <w:rsid w:val="00983DBE"/>
    <w:rsid w:val="00984F2A"/>
    <w:rsid w:val="0098596D"/>
    <w:rsid w:val="0098615C"/>
    <w:rsid w:val="009879D2"/>
    <w:rsid w:val="00992775"/>
    <w:rsid w:val="0099624A"/>
    <w:rsid w:val="00997A4B"/>
    <w:rsid w:val="00997F76"/>
    <w:rsid w:val="00997F91"/>
    <w:rsid w:val="009A1E32"/>
    <w:rsid w:val="009A5312"/>
    <w:rsid w:val="009A5442"/>
    <w:rsid w:val="009B0887"/>
    <w:rsid w:val="009B18E7"/>
    <w:rsid w:val="009B223C"/>
    <w:rsid w:val="009B35A3"/>
    <w:rsid w:val="009C1E25"/>
    <w:rsid w:val="009C279D"/>
    <w:rsid w:val="009C2FAD"/>
    <w:rsid w:val="009C306F"/>
    <w:rsid w:val="009C545A"/>
    <w:rsid w:val="009C69DD"/>
    <w:rsid w:val="009C6E80"/>
    <w:rsid w:val="009D4F6F"/>
    <w:rsid w:val="009D6666"/>
    <w:rsid w:val="009E66E2"/>
    <w:rsid w:val="009E7D94"/>
    <w:rsid w:val="009F1596"/>
    <w:rsid w:val="009F546D"/>
    <w:rsid w:val="009F5FC6"/>
    <w:rsid w:val="009F6071"/>
    <w:rsid w:val="009F6701"/>
    <w:rsid w:val="009F7368"/>
    <w:rsid w:val="00A01CFB"/>
    <w:rsid w:val="00A02364"/>
    <w:rsid w:val="00A0482B"/>
    <w:rsid w:val="00A06ADA"/>
    <w:rsid w:val="00A122A3"/>
    <w:rsid w:val="00A13E77"/>
    <w:rsid w:val="00A245D5"/>
    <w:rsid w:val="00A268FA"/>
    <w:rsid w:val="00A30A2C"/>
    <w:rsid w:val="00A32EF4"/>
    <w:rsid w:val="00A35A08"/>
    <w:rsid w:val="00A364CB"/>
    <w:rsid w:val="00A37588"/>
    <w:rsid w:val="00A3787F"/>
    <w:rsid w:val="00A40131"/>
    <w:rsid w:val="00A4024A"/>
    <w:rsid w:val="00A441DD"/>
    <w:rsid w:val="00A4553C"/>
    <w:rsid w:val="00A50C6C"/>
    <w:rsid w:val="00A50CE4"/>
    <w:rsid w:val="00A569E9"/>
    <w:rsid w:val="00A61F47"/>
    <w:rsid w:val="00A63A74"/>
    <w:rsid w:val="00A669CC"/>
    <w:rsid w:val="00A67E05"/>
    <w:rsid w:val="00A77356"/>
    <w:rsid w:val="00A81CF2"/>
    <w:rsid w:val="00A8352B"/>
    <w:rsid w:val="00A84DB7"/>
    <w:rsid w:val="00A868C5"/>
    <w:rsid w:val="00A90F9B"/>
    <w:rsid w:val="00A91C74"/>
    <w:rsid w:val="00A92110"/>
    <w:rsid w:val="00A926C6"/>
    <w:rsid w:val="00A94250"/>
    <w:rsid w:val="00A94FF3"/>
    <w:rsid w:val="00AA0170"/>
    <w:rsid w:val="00AA2870"/>
    <w:rsid w:val="00AA2F0E"/>
    <w:rsid w:val="00AA44D3"/>
    <w:rsid w:val="00AA576A"/>
    <w:rsid w:val="00AA7C75"/>
    <w:rsid w:val="00AA7EDE"/>
    <w:rsid w:val="00AB0655"/>
    <w:rsid w:val="00AB1B12"/>
    <w:rsid w:val="00AB2EB5"/>
    <w:rsid w:val="00AB38FE"/>
    <w:rsid w:val="00AC6678"/>
    <w:rsid w:val="00AC7057"/>
    <w:rsid w:val="00AD2B81"/>
    <w:rsid w:val="00AD7798"/>
    <w:rsid w:val="00AE1D4F"/>
    <w:rsid w:val="00AF0FCA"/>
    <w:rsid w:val="00AF5974"/>
    <w:rsid w:val="00AF5F1D"/>
    <w:rsid w:val="00AF76BC"/>
    <w:rsid w:val="00AF79BB"/>
    <w:rsid w:val="00B0009B"/>
    <w:rsid w:val="00B1232A"/>
    <w:rsid w:val="00B131FF"/>
    <w:rsid w:val="00B153FB"/>
    <w:rsid w:val="00B2315E"/>
    <w:rsid w:val="00B24BB2"/>
    <w:rsid w:val="00B279D5"/>
    <w:rsid w:val="00B27FD9"/>
    <w:rsid w:val="00B31274"/>
    <w:rsid w:val="00B32115"/>
    <w:rsid w:val="00B328E2"/>
    <w:rsid w:val="00B3369F"/>
    <w:rsid w:val="00B3757E"/>
    <w:rsid w:val="00B411FE"/>
    <w:rsid w:val="00B42FC6"/>
    <w:rsid w:val="00B4320C"/>
    <w:rsid w:val="00B44997"/>
    <w:rsid w:val="00B44BD2"/>
    <w:rsid w:val="00B45B5D"/>
    <w:rsid w:val="00B47D81"/>
    <w:rsid w:val="00B513CA"/>
    <w:rsid w:val="00B543F8"/>
    <w:rsid w:val="00B5471F"/>
    <w:rsid w:val="00B571CF"/>
    <w:rsid w:val="00B60292"/>
    <w:rsid w:val="00B61077"/>
    <w:rsid w:val="00B71871"/>
    <w:rsid w:val="00B7188B"/>
    <w:rsid w:val="00B7205E"/>
    <w:rsid w:val="00B75C7F"/>
    <w:rsid w:val="00B76A72"/>
    <w:rsid w:val="00B77959"/>
    <w:rsid w:val="00B77E9E"/>
    <w:rsid w:val="00B81B5A"/>
    <w:rsid w:val="00BA0A6D"/>
    <w:rsid w:val="00BA144B"/>
    <w:rsid w:val="00BA6E97"/>
    <w:rsid w:val="00BB04B4"/>
    <w:rsid w:val="00BB149B"/>
    <w:rsid w:val="00BB17FB"/>
    <w:rsid w:val="00BB54DA"/>
    <w:rsid w:val="00BC3F8C"/>
    <w:rsid w:val="00BC40C2"/>
    <w:rsid w:val="00BC6196"/>
    <w:rsid w:val="00BD089D"/>
    <w:rsid w:val="00BD0F65"/>
    <w:rsid w:val="00BD686D"/>
    <w:rsid w:val="00BD7FAB"/>
    <w:rsid w:val="00BE0ABF"/>
    <w:rsid w:val="00BE4A8F"/>
    <w:rsid w:val="00BE566B"/>
    <w:rsid w:val="00BF1A06"/>
    <w:rsid w:val="00BF320B"/>
    <w:rsid w:val="00BF4266"/>
    <w:rsid w:val="00BF6632"/>
    <w:rsid w:val="00BF6DCE"/>
    <w:rsid w:val="00BF7B3F"/>
    <w:rsid w:val="00C01E13"/>
    <w:rsid w:val="00C0689D"/>
    <w:rsid w:val="00C072F6"/>
    <w:rsid w:val="00C116B0"/>
    <w:rsid w:val="00C125F1"/>
    <w:rsid w:val="00C152AB"/>
    <w:rsid w:val="00C16B83"/>
    <w:rsid w:val="00C226F2"/>
    <w:rsid w:val="00C22778"/>
    <w:rsid w:val="00C23056"/>
    <w:rsid w:val="00C2605B"/>
    <w:rsid w:val="00C311DA"/>
    <w:rsid w:val="00C33D7D"/>
    <w:rsid w:val="00C3753E"/>
    <w:rsid w:val="00C3781D"/>
    <w:rsid w:val="00C40FA2"/>
    <w:rsid w:val="00C41574"/>
    <w:rsid w:val="00C41EE6"/>
    <w:rsid w:val="00C43DDB"/>
    <w:rsid w:val="00C44A9D"/>
    <w:rsid w:val="00C45FE0"/>
    <w:rsid w:val="00C46130"/>
    <w:rsid w:val="00C4628C"/>
    <w:rsid w:val="00C46AE3"/>
    <w:rsid w:val="00C46AF6"/>
    <w:rsid w:val="00C5123D"/>
    <w:rsid w:val="00C514EB"/>
    <w:rsid w:val="00C516D8"/>
    <w:rsid w:val="00C51B08"/>
    <w:rsid w:val="00C57E0C"/>
    <w:rsid w:val="00C6452B"/>
    <w:rsid w:val="00C65288"/>
    <w:rsid w:val="00C65762"/>
    <w:rsid w:val="00C70113"/>
    <w:rsid w:val="00C71099"/>
    <w:rsid w:val="00C71F1A"/>
    <w:rsid w:val="00C73A85"/>
    <w:rsid w:val="00C747ED"/>
    <w:rsid w:val="00C75794"/>
    <w:rsid w:val="00C7706C"/>
    <w:rsid w:val="00C80CBA"/>
    <w:rsid w:val="00C83A4C"/>
    <w:rsid w:val="00C8521E"/>
    <w:rsid w:val="00C8647C"/>
    <w:rsid w:val="00C9284F"/>
    <w:rsid w:val="00C9303F"/>
    <w:rsid w:val="00C97A1C"/>
    <w:rsid w:val="00C97DEB"/>
    <w:rsid w:val="00CA2ABE"/>
    <w:rsid w:val="00CA4922"/>
    <w:rsid w:val="00CA6CCF"/>
    <w:rsid w:val="00CA736D"/>
    <w:rsid w:val="00CA7D20"/>
    <w:rsid w:val="00CB0FBE"/>
    <w:rsid w:val="00CB1722"/>
    <w:rsid w:val="00CB3FA5"/>
    <w:rsid w:val="00CB4EB7"/>
    <w:rsid w:val="00CC15D1"/>
    <w:rsid w:val="00CC2207"/>
    <w:rsid w:val="00CC42C6"/>
    <w:rsid w:val="00CC5E86"/>
    <w:rsid w:val="00CD0F51"/>
    <w:rsid w:val="00CD16A4"/>
    <w:rsid w:val="00CD4476"/>
    <w:rsid w:val="00CD6AAC"/>
    <w:rsid w:val="00CE21AB"/>
    <w:rsid w:val="00CE312B"/>
    <w:rsid w:val="00CE5C33"/>
    <w:rsid w:val="00CE615C"/>
    <w:rsid w:val="00CE6B25"/>
    <w:rsid w:val="00CF3552"/>
    <w:rsid w:val="00CF3E14"/>
    <w:rsid w:val="00CF453C"/>
    <w:rsid w:val="00CF6A24"/>
    <w:rsid w:val="00CF7679"/>
    <w:rsid w:val="00D02A7E"/>
    <w:rsid w:val="00D0389B"/>
    <w:rsid w:val="00D0486A"/>
    <w:rsid w:val="00D05CF4"/>
    <w:rsid w:val="00D1069A"/>
    <w:rsid w:val="00D20CF8"/>
    <w:rsid w:val="00D215AF"/>
    <w:rsid w:val="00D22DF1"/>
    <w:rsid w:val="00D238B8"/>
    <w:rsid w:val="00D27C49"/>
    <w:rsid w:val="00D30964"/>
    <w:rsid w:val="00D346D9"/>
    <w:rsid w:val="00D357E6"/>
    <w:rsid w:val="00D360AC"/>
    <w:rsid w:val="00D3776E"/>
    <w:rsid w:val="00D378C6"/>
    <w:rsid w:val="00D42229"/>
    <w:rsid w:val="00D42289"/>
    <w:rsid w:val="00D44DE2"/>
    <w:rsid w:val="00D465FD"/>
    <w:rsid w:val="00D549D3"/>
    <w:rsid w:val="00D6499F"/>
    <w:rsid w:val="00D7198E"/>
    <w:rsid w:val="00D77BC9"/>
    <w:rsid w:val="00D77F9B"/>
    <w:rsid w:val="00D83FAC"/>
    <w:rsid w:val="00D85A88"/>
    <w:rsid w:val="00D85ADB"/>
    <w:rsid w:val="00D86F8F"/>
    <w:rsid w:val="00D9010F"/>
    <w:rsid w:val="00D90D01"/>
    <w:rsid w:val="00D90F7E"/>
    <w:rsid w:val="00D9544D"/>
    <w:rsid w:val="00D96EC0"/>
    <w:rsid w:val="00DA19E9"/>
    <w:rsid w:val="00DA30A5"/>
    <w:rsid w:val="00DA357D"/>
    <w:rsid w:val="00DA3F88"/>
    <w:rsid w:val="00DA6CBA"/>
    <w:rsid w:val="00DA7DAA"/>
    <w:rsid w:val="00DB3AFE"/>
    <w:rsid w:val="00DC0485"/>
    <w:rsid w:val="00DC0E9A"/>
    <w:rsid w:val="00DC4411"/>
    <w:rsid w:val="00DC49D5"/>
    <w:rsid w:val="00DC5540"/>
    <w:rsid w:val="00DC74FE"/>
    <w:rsid w:val="00DD03F5"/>
    <w:rsid w:val="00DD1111"/>
    <w:rsid w:val="00DD1A1E"/>
    <w:rsid w:val="00DD5B81"/>
    <w:rsid w:val="00DE1216"/>
    <w:rsid w:val="00DE1274"/>
    <w:rsid w:val="00DE13E6"/>
    <w:rsid w:val="00DE31B1"/>
    <w:rsid w:val="00DE52D8"/>
    <w:rsid w:val="00DE776E"/>
    <w:rsid w:val="00DF267B"/>
    <w:rsid w:val="00DF3D28"/>
    <w:rsid w:val="00DF55D1"/>
    <w:rsid w:val="00DFA38F"/>
    <w:rsid w:val="00E0773D"/>
    <w:rsid w:val="00E1023B"/>
    <w:rsid w:val="00E1178F"/>
    <w:rsid w:val="00E13FAD"/>
    <w:rsid w:val="00E2081D"/>
    <w:rsid w:val="00E242F3"/>
    <w:rsid w:val="00E247FB"/>
    <w:rsid w:val="00E24E79"/>
    <w:rsid w:val="00E253CD"/>
    <w:rsid w:val="00E30976"/>
    <w:rsid w:val="00E3189D"/>
    <w:rsid w:val="00E32429"/>
    <w:rsid w:val="00E325CE"/>
    <w:rsid w:val="00E331D0"/>
    <w:rsid w:val="00E33D2D"/>
    <w:rsid w:val="00E33D4F"/>
    <w:rsid w:val="00E36242"/>
    <w:rsid w:val="00E3638D"/>
    <w:rsid w:val="00E3773A"/>
    <w:rsid w:val="00E37F30"/>
    <w:rsid w:val="00E405B7"/>
    <w:rsid w:val="00E42FEF"/>
    <w:rsid w:val="00E4613E"/>
    <w:rsid w:val="00E46996"/>
    <w:rsid w:val="00E512D3"/>
    <w:rsid w:val="00E51AFC"/>
    <w:rsid w:val="00E549F4"/>
    <w:rsid w:val="00E56E76"/>
    <w:rsid w:val="00E57B14"/>
    <w:rsid w:val="00E6197D"/>
    <w:rsid w:val="00E62E5F"/>
    <w:rsid w:val="00E6381F"/>
    <w:rsid w:val="00E657F4"/>
    <w:rsid w:val="00E65B13"/>
    <w:rsid w:val="00E71501"/>
    <w:rsid w:val="00E75611"/>
    <w:rsid w:val="00E7738E"/>
    <w:rsid w:val="00E823C4"/>
    <w:rsid w:val="00E85AE8"/>
    <w:rsid w:val="00E9169E"/>
    <w:rsid w:val="00E92870"/>
    <w:rsid w:val="00E9356C"/>
    <w:rsid w:val="00E95BC6"/>
    <w:rsid w:val="00E965FA"/>
    <w:rsid w:val="00E96EFF"/>
    <w:rsid w:val="00E977E0"/>
    <w:rsid w:val="00EA5D50"/>
    <w:rsid w:val="00EA679A"/>
    <w:rsid w:val="00EA6CF3"/>
    <w:rsid w:val="00EA6E2D"/>
    <w:rsid w:val="00EA6EE8"/>
    <w:rsid w:val="00EB1493"/>
    <w:rsid w:val="00EB1C90"/>
    <w:rsid w:val="00EB7837"/>
    <w:rsid w:val="00EC36C4"/>
    <w:rsid w:val="00EC4402"/>
    <w:rsid w:val="00ED0EBF"/>
    <w:rsid w:val="00ED2032"/>
    <w:rsid w:val="00ED3011"/>
    <w:rsid w:val="00ED67C4"/>
    <w:rsid w:val="00ED72E1"/>
    <w:rsid w:val="00EE476E"/>
    <w:rsid w:val="00EE5579"/>
    <w:rsid w:val="00EE7864"/>
    <w:rsid w:val="00EF060C"/>
    <w:rsid w:val="00EF3422"/>
    <w:rsid w:val="00EF41D2"/>
    <w:rsid w:val="00EF5C47"/>
    <w:rsid w:val="00EF7509"/>
    <w:rsid w:val="00EF7689"/>
    <w:rsid w:val="00EF7ACB"/>
    <w:rsid w:val="00F00E2A"/>
    <w:rsid w:val="00F04581"/>
    <w:rsid w:val="00F05E54"/>
    <w:rsid w:val="00F11CB5"/>
    <w:rsid w:val="00F13251"/>
    <w:rsid w:val="00F15846"/>
    <w:rsid w:val="00F209E5"/>
    <w:rsid w:val="00F21514"/>
    <w:rsid w:val="00F222CA"/>
    <w:rsid w:val="00F2466A"/>
    <w:rsid w:val="00F27B69"/>
    <w:rsid w:val="00F30184"/>
    <w:rsid w:val="00F332F4"/>
    <w:rsid w:val="00F35223"/>
    <w:rsid w:val="00F358BA"/>
    <w:rsid w:val="00F35CEC"/>
    <w:rsid w:val="00F35FC1"/>
    <w:rsid w:val="00F37356"/>
    <w:rsid w:val="00F40376"/>
    <w:rsid w:val="00F40650"/>
    <w:rsid w:val="00F40C7C"/>
    <w:rsid w:val="00F435CB"/>
    <w:rsid w:val="00F448EC"/>
    <w:rsid w:val="00F45779"/>
    <w:rsid w:val="00F4E9A7"/>
    <w:rsid w:val="00F5051A"/>
    <w:rsid w:val="00F537C0"/>
    <w:rsid w:val="00F5416D"/>
    <w:rsid w:val="00F55126"/>
    <w:rsid w:val="00F55806"/>
    <w:rsid w:val="00F56FF6"/>
    <w:rsid w:val="00F668AD"/>
    <w:rsid w:val="00F70E7F"/>
    <w:rsid w:val="00F70F61"/>
    <w:rsid w:val="00F719B8"/>
    <w:rsid w:val="00F73B86"/>
    <w:rsid w:val="00F75ACB"/>
    <w:rsid w:val="00F82A27"/>
    <w:rsid w:val="00F82D0D"/>
    <w:rsid w:val="00F83129"/>
    <w:rsid w:val="00F8510B"/>
    <w:rsid w:val="00F85A09"/>
    <w:rsid w:val="00F85A2F"/>
    <w:rsid w:val="00F85ABB"/>
    <w:rsid w:val="00F85D77"/>
    <w:rsid w:val="00F87823"/>
    <w:rsid w:val="00F91A69"/>
    <w:rsid w:val="00F928DB"/>
    <w:rsid w:val="00F92C28"/>
    <w:rsid w:val="00FA5773"/>
    <w:rsid w:val="00FA7A27"/>
    <w:rsid w:val="00FB030D"/>
    <w:rsid w:val="00FB64A7"/>
    <w:rsid w:val="00FC0188"/>
    <w:rsid w:val="00FC3389"/>
    <w:rsid w:val="00FC4673"/>
    <w:rsid w:val="00FC475E"/>
    <w:rsid w:val="00FC4DE1"/>
    <w:rsid w:val="00FD0D4A"/>
    <w:rsid w:val="00FD1819"/>
    <w:rsid w:val="00FD1BA6"/>
    <w:rsid w:val="00FD2C9E"/>
    <w:rsid w:val="00FD5828"/>
    <w:rsid w:val="00FE1604"/>
    <w:rsid w:val="00FE1E93"/>
    <w:rsid w:val="00FE3E35"/>
    <w:rsid w:val="00FE66F4"/>
    <w:rsid w:val="00FE68C3"/>
    <w:rsid w:val="00FE7034"/>
    <w:rsid w:val="00FE750F"/>
    <w:rsid w:val="00FF126F"/>
    <w:rsid w:val="00FF206B"/>
    <w:rsid w:val="00FF2755"/>
    <w:rsid w:val="00FF45FD"/>
    <w:rsid w:val="014DBFD3"/>
    <w:rsid w:val="01CF4C36"/>
    <w:rsid w:val="01E3FB13"/>
    <w:rsid w:val="01E9FD94"/>
    <w:rsid w:val="02B41C1B"/>
    <w:rsid w:val="03067E41"/>
    <w:rsid w:val="037B67DC"/>
    <w:rsid w:val="039AC9A9"/>
    <w:rsid w:val="03C0580E"/>
    <w:rsid w:val="03DED75A"/>
    <w:rsid w:val="045F2A22"/>
    <w:rsid w:val="04998528"/>
    <w:rsid w:val="04AE7074"/>
    <w:rsid w:val="04DD0D20"/>
    <w:rsid w:val="053BF858"/>
    <w:rsid w:val="059C11A1"/>
    <w:rsid w:val="05C7C3EC"/>
    <w:rsid w:val="05D85203"/>
    <w:rsid w:val="05D9C9DD"/>
    <w:rsid w:val="06079CC3"/>
    <w:rsid w:val="065DA598"/>
    <w:rsid w:val="069FB683"/>
    <w:rsid w:val="06A7A409"/>
    <w:rsid w:val="078BF2B4"/>
    <w:rsid w:val="07D1E285"/>
    <w:rsid w:val="07F975F9"/>
    <w:rsid w:val="086CB346"/>
    <w:rsid w:val="0885E2AF"/>
    <w:rsid w:val="08B33D69"/>
    <w:rsid w:val="092C92E3"/>
    <w:rsid w:val="092F49D7"/>
    <w:rsid w:val="093701EE"/>
    <w:rsid w:val="0950C14B"/>
    <w:rsid w:val="096581D8"/>
    <w:rsid w:val="098E5175"/>
    <w:rsid w:val="09CB1EDE"/>
    <w:rsid w:val="09DE9CF4"/>
    <w:rsid w:val="0A0157BB"/>
    <w:rsid w:val="0A419AC1"/>
    <w:rsid w:val="0A4790E1"/>
    <w:rsid w:val="0A715774"/>
    <w:rsid w:val="0B04705D"/>
    <w:rsid w:val="0B10F979"/>
    <w:rsid w:val="0B1DB1F8"/>
    <w:rsid w:val="0B70F8C0"/>
    <w:rsid w:val="0B75CFA5"/>
    <w:rsid w:val="0B7E39BC"/>
    <w:rsid w:val="0B90DFDA"/>
    <w:rsid w:val="0B9F1820"/>
    <w:rsid w:val="0BBEA7BC"/>
    <w:rsid w:val="0C1174EB"/>
    <w:rsid w:val="0C6EA2B0"/>
    <w:rsid w:val="0C7E52F3"/>
    <w:rsid w:val="0C88620D"/>
    <w:rsid w:val="0CEAE18C"/>
    <w:rsid w:val="0D16E58D"/>
    <w:rsid w:val="0D55EA58"/>
    <w:rsid w:val="0D593572"/>
    <w:rsid w:val="0DC88B7E"/>
    <w:rsid w:val="0DE40042"/>
    <w:rsid w:val="0DFC1E69"/>
    <w:rsid w:val="0E9235E0"/>
    <w:rsid w:val="0EAF583F"/>
    <w:rsid w:val="0EB2B5EE"/>
    <w:rsid w:val="0EB7D570"/>
    <w:rsid w:val="0EFB67EA"/>
    <w:rsid w:val="0F2898C0"/>
    <w:rsid w:val="0F4C7168"/>
    <w:rsid w:val="0FD8ACA4"/>
    <w:rsid w:val="1005BBF3"/>
    <w:rsid w:val="1005E8A4"/>
    <w:rsid w:val="1030186B"/>
    <w:rsid w:val="104D8C45"/>
    <w:rsid w:val="108E8196"/>
    <w:rsid w:val="109F9E49"/>
    <w:rsid w:val="1104B0D1"/>
    <w:rsid w:val="110B835A"/>
    <w:rsid w:val="112920E5"/>
    <w:rsid w:val="115E40D1"/>
    <w:rsid w:val="116B881E"/>
    <w:rsid w:val="117341D8"/>
    <w:rsid w:val="11737F41"/>
    <w:rsid w:val="118890A8"/>
    <w:rsid w:val="11A384A6"/>
    <w:rsid w:val="124B1CB3"/>
    <w:rsid w:val="128CEF8F"/>
    <w:rsid w:val="12C29B1D"/>
    <w:rsid w:val="133E7833"/>
    <w:rsid w:val="1367B92D"/>
    <w:rsid w:val="1382C962"/>
    <w:rsid w:val="13B76C42"/>
    <w:rsid w:val="13C8F053"/>
    <w:rsid w:val="14419C24"/>
    <w:rsid w:val="1472C136"/>
    <w:rsid w:val="147EDD40"/>
    <w:rsid w:val="1503898E"/>
    <w:rsid w:val="1543252C"/>
    <w:rsid w:val="156F4AA4"/>
    <w:rsid w:val="160BC368"/>
    <w:rsid w:val="1643E87E"/>
    <w:rsid w:val="1663EF51"/>
    <w:rsid w:val="1685EAAE"/>
    <w:rsid w:val="1694EF5D"/>
    <w:rsid w:val="16AA4962"/>
    <w:rsid w:val="16B1A0EE"/>
    <w:rsid w:val="16CA99C9"/>
    <w:rsid w:val="16D69C40"/>
    <w:rsid w:val="16E5F38C"/>
    <w:rsid w:val="16EBFA7B"/>
    <w:rsid w:val="173AD9BB"/>
    <w:rsid w:val="17482B0A"/>
    <w:rsid w:val="17545097"/>
    <w:rsid w:val="17B15557"/>
    <w:rsid w:val="17D19D25"/>
    <w:rsid w:val="17D43DDD"/>
    <w:rsid w:val="17F9CAD4"/>
    <w:rsid w:val="18C1E44A"/>
    <w:rsid w:val="18EBDF3E"/>
    <w:rsid w:val="1913AA20"/>
    <w:rsid w:val="194D25B8"/>
    <w:rsid w:val="199B9013"/>
    <w:rsid w:val="19F0230E"/>
    <w:rsid w:val="19FE60A7"/>
    <w:rsid w:val="1A954753"/>
    <w:rsid w:val="1AE13E02"/>
    <w:rsid w:val="1AE3EDCF"/>
    <w:rsid w:val="1AFE198F"/>
    <w:rsid w:val="1B4A8002"/>
    <w:rsid w:val="1B7769CD"/>
    <w:rsid w:val="1C668E05"/>
    <w:rsid w:val="1C78783E"/>
    <w:rsid w:val="1CA6D655"/>
    <w:rsid w:val="1CE7DCF9"/>
    <w:rsid w:val="1D0E9B73"/>
    <w:rsid w:val="1D27C3D0"/>
    <w:rsid w:val="1D2A8F4C"/>
    <w:rsid w:val="1D2D0957"/>
    <w:rsid w:val="1D813C10"/>
    <w:rsid w:val="1D8AC9E9"/>
    <w:rsid w:val="1DB5B65B"/>
    <w:rsid w:val="1DBAE6FB"/>
    <w:rsid w:val="1DD6714D"/>
    <w:rsid w:val="1DD6A901"/>
    <w:rsid w:val="1DD9EF6D"/>
    <w:rsid w:val="1E0BF7F0"/>
    <w:rsid w:val="1EA38A76"/>
    <w:rsid w:val="1F5EDFEB"/>
    <w:rsid w:val="1F5FEC3F"/>
    <w:rsid w:val="1F83B594"/>
    <w:rsid w:val="1FB01900"/>
    <w:rsid w:val="1FFF9EE6"/>
    <w:rsid w:val="2003AAE1"/>
    <w:rsid w:val="2067CEA9"/>
    <w:rsid w:val="20B0C12F"/>
    <w:rsid w:val="21364AF7"/>
    <w:rsid w:val="21623ED0"/>
    <w:rsid w:val="217DAD4E"/>
    <w:rsid w:val="2182D73F"/>
    <w:rsid w:val="21AB04CC"/>
    <w:rsid w:val="21CCCD4C"/>
    <w:rsid w:val="225807A9"/>
    <w:rsid w:val="232D2389"/>
    <w:rsid w:val="235E646C"/>
    <w:rsid w:val="2371C461"/>
    <w:rsid w:val="239F856B"/>
    <w:rsid w:val="23BFA3C2"/>
    <w:rsid w:val="2405538C"/>
    <w:rsid w:val="243798B3"/>
    <w:rsid w:val="245DBD14"/>
    <w:rsid w:val="24703928"/>
    <w:rsid w:val="24DF3187"/>
    <w:rsid w:val="24E9F6D8"/>
    <w:rsid w:val="2535569A"/>
    <w:rsid w:val="2583E545"/>
    <w:rsid w:val="25A2259B"/>
    <w:rsid w:val="26128063"/>
    <w:rsid w:val="2660EABE"/>
    <w:rsid w:val="26BD6B3F"/>
    <w:rsid w:val="26F33381"/>
    <w:rsid w:val="27002B75"/>
    <w:rsid w:val="27442784"/>
    <w:rsid w:val="274ACE03"/>
    <w:rsid w:val="27D5F4BE"/>
    <w:rsid w:val="27F41EDF"/>
    <w:rsid w:val="27F75E4A"/>
    <w:rsid w:val="2815E37C"/>
    <w:rsid w:val="2859F59A"/>
    <w:rsid w:val="286504BD"/>
    <w:rsid w:val="2896CB66"/>
    <w:rsid w:val="28D98999"/>
    <w:rsid w:val="29312E37"/>
    <w:rsid w:val="2945110D"/>
    <w:rsid w:val="295428A3"/>
    <w:rsid w:val="299035D5"/>
    <w:rsid w:val="29B4C24A"/>
    <w:rsid w:val="29EA3552"/>
    <w:rsid w:val="2A3E1987"/>
    <w:rsid w:val="2A70345A"/>
    <w:rsid w:val="2AA0FA97"/>
    <w:rsid w:val="2AAA547C"/>
    <w:rsid w:val="2AE2C946"/>
    <w:rsid w:val="2B4D843E"/>
    <w:rsid w:val="2B54447A"/>
    <w:rsid w:val="2BEA7BA9"/>
    <w:rsid w:val="2C17DBA3"/>
    <w:rsid w:val="2C29BF8F"/>
    <w:rsid w:val="2C5BA3A2"/>
    <w:rsid w:val="2C751082"/>
    <w:rsid w:val="2C985B11"/>
    <w:rsid w:val="2CAF8CDD"/>
    <w:rsid w:val="2CEA436C"/>
    <w:rsid w:val="2D50E856"/>
    <w:rsid w:val="2DC3EF35"/>
    <w:rsid w:val="2E3AD75B"/>
    <w:rsid w:val="2E7970C7"/>
    <w:rsid w:val="2E852500"/>
    <w:rsid w:val="2F27B9FF"/>
    <w:rsid w:val="2F4F7C65"/>
    <w:rsid w:val="2F7CF13B"/>
    <w:rsid w:val="2FBCBCA8"/>
    <w:rsid w:val="2FF2BB9D"/>
    <w:rsid w:val="30738497"/>
    <w:rsid w:val="310E537A"/>
    <w:rsid w:val="3115E30D"/>
    <w:rsid w:val="3118C19C"/>
    <w:rsid w:val="31380302"/>
    <w:rsid w:val="313F64AC"/>
    <w:rsid w:val="316BCC34"/>
    <w:rsid w:val="317A840B"/>
    <w:rsid w:val="318F220D"/>
    <w:rsid w:val="32A7D850"/>
    <w:rsid w:val="3305CB12"/>
    <w:rsid w:val="33E9271B"/>
    <w:rsid w:val="340664CD"/>
    <w:rsid w:val="3422F6BD"/>
    <w:rsid w:val="3447DCDD"/>
    <w:rsid w:val="34802267"/>
    <w:rsid w:val="352AE4D2"/>
    <w:rsid w:val="3537BEA8"/>
    <w:rsid w:val="35676E62"/>
    <w:rsid w:val="35BC2EFF"/>
    <w:rsid w:val="35BEC71E"/>
    <w:rsid w:val="35CF011A"/>
    <w:rsid w:val="35D363EE"/>
    <w:rsid w:val="361BF2C8"/>
    <w:rsid w:val="36BAD687"/>
    <w:rsid w:val="375A977F"/>
    <w:rsid w:val="37AEA630"/>
    <w:rsid w:val="37B65809"/>
    <w:rsid w:val="37C4A9FD"/>
    <w:rsid w:val="37D93C35"/>
    <w:rsid w:val="382DB2AE"/>
    <w:rsid w:val="38A6E830"/>
    <w:rsid w:val="38D9E464"/>
    <w:rsid w:val="38F44769"/>
    <w:rsid w:val="393113A1"/>
    <w:rsid w:val="395DB5BC"/>
    <w:rsid w:val="39679B80"/>
    <w:rsid w:val="39B22780"/>
    <w:rsid w:val="39E8C90F"/>
    <w:rsid w:val="3A6B39A4"/>
    <w:rsid w:val="3A8D60D6"/>
    <w:rsid w:val="3A91CD25"/>
    <w:rsid w:val="3AD07398"/>
    <w:rsid w:val="3AEF63EB"/>
    <w:rsid w:val="3AF41C0F"/>
    <w:rsid w:val="3AF9861D"/>
    <w:rsid w:val="3AFF6F4F"/>
    <w:rsid w:val="3B1139D9"/>
    <w:rsid w:val="3B8CE6E4"/>
    <w:rsid w:val="3BBD5A6B"/>
    <w:rsid w:val="3BE1228A"/>
    <w:rsid w:val="3C002431"/>
    <w:rsid w:val="3C070A05"/>
    <w:rsid w:val="3C0CC3A3"/>
    <w:rsid w:val="3C42A572"/>
    <w:rsid w:val="3C52EEC2"/>
    <w:rsid w:val="3C645354"/>
    <w:rsid w:val="3C776D24"/>
    <w:rsid w:val="3C8FEC70"/>
    <w:rsid w:val="3C981B20"/>
    <w:rsid w:val="3CC44203"/>
    <w:rsid w:val="3CC9AC29"/>
    <w:rsid w:val="3D437C02"/>
    <w:rsid w:val="3D487425"/>
    <w:rsid w:val="3D9568CD"/>
    <w:rsid w:val="3DEEBF23"/>
    <w:rsid w:val="3E56B9A3"/>
    <w:rsid w:val="3EA4251D"/>
    <w:rsid w:val="3EE123C9"/>
    <w:rsid w:val="3F6D8DB5"/>
    <w:rsid w:val="3FE7BFE7"/>
    <w:rsid w:val="401425F1"/>
    <w:rsid w:val="40AD7B08"/>
    <w:rsid w:val="4120E2D5"/>
    <w:rsid w:val="414468A6"/>
    <w:rsid w:val="420506D9"/>
    <w:rsid w:val="4225053E"/>
    <w:rsid w:val="42AFA641"/>
    <w:rsid w:val="42CA1DCC"/>
    <w:rsid w:val="42F19640"/>
    <w:rsid w:val="42FF2DF4"/>
    <w:rsid w:val="433D7F31"/>
    <w:rsid w:val="436235AA"/>
    <w:rsid w:val="43881EB8"/>
    <w:rsid w:val="43A19134"/>
    <w:rsid w:val="43E1F73A"/>
    <w:rsid w:val="4416A9FA"/>
    <w:rsid w:val="441B1ABF"/>
    <w:rsid w:val="4463BA29"/>
    <w:rsid w:val="4465EE2D"/>
    <w:rsid w:val="4523EF19"/>
    <w:rsid w:val="452EEBE3"/>
    <w:rsid w:val="4557695A"/>
    <w:rsid w:val="45943925"/>
    <w:rsid w:val="45B04AD3"/>
    <w:rsid w:val="46438D3D"/>
    <w:rsid w:val="4648E1F5"/>
    <w:rsid w:val="47045D57"/>
    <w:rsid w:val="471CBC8C"/>
    <w:rsid w:val="4795104C"/>
    <w:rsid w:val="47C44D69"/>
    <w:rsid w:val="47C8EC24"/>
    <w:rsid w:val="47DF5D9E"/>
    <w:rsid w:val="480D5AEF"/>
    <w:rsid w:val="48407BDF"/>
    <w:rsid w:val="48647E3C"/>
    <w:rsid w:val="487EC386"/>
    <w:rsid w:val="48E7F5A5"/>
    <w:rsid w:val="491DB473"/>
    <w:rsid w:val="496887E1"/>
    <w:rsid w:val="4979C75A"/>
    <w:rsid w:val="49E0FD7D"/>
    <w:rsid w:val="49E24ED5"/>
    <w:rsid w:val="4A39678A"/>
    <w:rsid w:val="4A43FD51"/>
    <w:rsid w:val="4A56ADFD"/>
    <w:rsid w:val="4A69CA26"/>
    <w:rsid w:val="4AA68108"/>
    <w:rsid w:val="4AFAFD40"/>
    <w:rsid w:val="4B008CE6"/>
    <w:rsid w:val="4B697FC8"/>
    <w:rsid w:val="4BACA319"/>
    <w:rsid w:val="4BD33893"/>
    <w:rsid w:val="4BDBCE48"/>
    <w:rsid w:val="4C21E5F6"/>
    <w:rsid w:val="4C546668"/>
    <w:rsid w:val="4C97BE8C"/>
    <w:rsid w:val="4CA7E4FB"/>
    <w:rsid w:val="4CAF7859"/>
    <w:rsid w:val="4D3D7D44"/>
    <w:rsid w:val="4DE6A7BD"/>
    <w:rsid w:val="4DEFE9B1"/>
    <w:rsid w:val="4E04C3CB"/>
    <w:rsid w:val="4E0CD073"/>
    <w:rsid w:val="4E6AA2E6"/>
    <w:rsid w:val="4F136F0A"/>
    <w:rsid w:val="4F30C723"/>
    <w:rsid w:val="4F393C19"/>
    <w:rsid w:val="4F960550"/>
    <w:rsid w:val="4FA8A0D4"/>
    <w:rsid w:val="4FBC5903"/>
    <w:rsid w:val="4FC3A037"/>
    <w:rsid w:val="4FCF5F4E"/>
    <w:rsid w:val="4FE9CC15"/>
    <w:rsid w:val="5066A1C0"/>
    <w:rsid w:val="506B0494"/>
    <w:rsid w:val="507FCA1D"/>
    <w:rsid w:val="51169CB4"/>
    <w:rsid w:val="5156A60D"/>
    <w:rsid w:val="5270DCDB"/>
    <w:rsid w:val="528B04CB"/>
    <w:rsid w:val="529D5BAE"/>
    <w:rsid w:val="52AC4394"/>
    <w:rsid w:val="530C4597"/>
    <w:rsid w:val="532EBD04"/>
    <w:rsid w:val="539E4282"/>
    <w:rsid w:val="53CDB7D0"/>
    <w:rsid w:val="53D073DF"/>
    <w:rsid w:val="53D20BD3"/>
    <w:rsid w:val="53E6E02D"/>
    <w:rsid w:val="54392C0F"/>
    <w:rsid w:val="5439AF1B"/>
    <w:rsid w:val="547946DC"/>
    <w:rsid w:val="54A2D071"/>
    <w:rsid w:val="5515CB09"/>
    <w:rsid w:val="5531BD38"/>
    <w:rsid w:val="5536C05A"/>
    <w:rsid w:val="55549690"/>
    <w:rsid w:val="55876667"/>
    <w:rsid w:val="55BE0B40"/>
    <w:rsid w:val="563BB7A9"/>
    <w:rsid w:val="56684F89"/>
    <w:rsid w:val="56BDACCB"/>
    <w:rsid w:val="5715655F"/>
    <w:rsid w:val="572FBBC6"/>
    <w:rsid w:val="57344B9D"/>
    <w:rsid w:val="578979C5"/>
    <w:rsid w:val="581697E5"/>
    <w:rsid w:val="58C21FD5"/>
    <w:rsid w:val="58E944F5"/>
    <w:rsid w:val="58FDE3E0"/>
    <w:rsid w:val="591FF203"/>
    <w:rsid w:val="5921AE99"/>
    <w:rsid w:val="5935D65D"/>
    <w:rsid w:val="594D79AD"/>
    <w:rsid w:val="5976DF55"/>
    <w:rsid w:val="59DD30FC"/>
    <w:rsid w:val="5A8F4536"/>
    <w:rsid w:val="5B62D792"/>
    <w:rsid w:val="5B9527D4"/>
    <w:rsid w:val="5BFC8794"/>
    <w:rsid w:val="5C851A6F"/>
    <w:rsid w:val="5C8851D1"/>
    <w:rsid w:val="5CEF19F4"/>
    <w:rsid w:val="5D4F4553"/>
    <w:rsid w:val="5D5E5A5E"/>
    <w:rsid w:val="5D5FA83C"/>
    <w:rsid w:val="5D937D9A"/>
    <w:rsid w:val="5DA1FC4F"/>
    <w:rsid w:val="5DB7014F"/>
    <w:rsid w:val="5DCD749A"/>
    <w:rsid w:val="5E04AB62"/>
    <w:rsid w:val="5E46C98E"/>
    <w:rsid w:val="5E951EBD"/>
    <w:rsid w:val="5EB4A656"/>
    <w:rsid w:val="5ECFBA52"/>
    <w:rsid w:val="5EF397E0"/>
    <w:rsid w:val="5F244D4D"/>
    <w:rsid w:val="5F363786"/>
    <w:rsid w:val="5F521678"/>
    <w:rsid w:val="5F689D85"/>
    <w:rsid w:val="5F91DEEA"/>
    <w:rsid w:val="5FC47E20"/>
    <w:rsid w:val="5FE299EF"/>
    <w:rsid w:val="5FFD970D"/>
    <w:rsid w:val="602862E0"/>
    <w:rsid w:val="60361282"/>
    <w:rsid w:val="60389752"/>
    <w:rsid w:val="603FAE28"/>
    <w:rsid w:val="6046F746"/>
    <w:rsid w:val="60995F34"/>
    <w:rsid w:val="60FE86BA"/>
    <w:rsid w:val="6117AF17"/>
    <w:rsid w:val="612DAF4B"/>
    <w:rsid w:val="61B138A2"/>
    <w:rsid w:val="61F717E3"/>
    <w:rsid w:val="62075B14"/>
    <w:rsid w:val="620D8073"/>
    <w:rsid w:val="62D81C85"/>
    <w:rsid w:val="62E2F685"/>
    <w:rsid w:val="62ED3C41"/>
    <w:rsid w:val="62F79355"/>
    <w:rsid w:val="6356034A"/>
    <w:rsid w:val="636A3E05"/>
    <w:rsid w:val="636BDCCD"/>
    <w:rsid w:val="63DCD3E3"/>
    <w:rsid w:val="6428CA76"/>
    <w:rsid w:val="648CEE14"/>
    <w:rsid w:val="64992A5D"/>
    <w:rsid w:val="654F2159"/>
    <w:rsid w:val="6551AF4E"/>
    <w:rsid w:val="656CD057"/>
    <w:rsid w:val="659446AF"/>
    <w:rsid w:val="66612859"/>
    <w:rsid w:val="66DF2F0B"/>
    <w:rsid w:val="671E43F9"/>
    <w:rsid w:val="67287DD4"/>
    <w:rsid w:val="6734A4B9"/>
    <w:rsid w:val="67DC9D65"/>
    <w:rsid w:val="6827E3C6"/>
    <w:rsid w:val="687AFF6C"/>
    <w:rsid w:val="68951B4E"/>
    <w:rsid w:val="68A76EFC"/>
    <w:rsid w:val="68B74CBD"/>
    <w:rsid w:val="68C2E995"/>
    <w:rsid w:val="6952A628"/>
    <w:rsid w:val="69AF63B3"/>
    <w:rsid w:val="69F31CE4"/>
    <w:rsid w:val="69F652E0"/>
    <w:rsid w:val="69FA83F1"/>
    <w:rsid w:val="6A5669B6"/>
    <w:rsid w:val="6A57713D"/>
    <w:rsid w:val="6A66FFF4"/>
    <w:rsid w:val="6A68205B"/>
    <w:rsid w:val="6A6C457B"/>
    <w:rsid w:val="6AF016D3"/>
    <w:rsid w:val="6B3B44A2"/>
    <w:rsid w:val="6B4B3414"/>
    <w:rsid w:val="6B8774E8"/>
    <w:rsid w:val="6B902D1E"/>
    <w:rsid w:val="6C65A848"/>
    <w:rsid w:val="6C71DDBB"/>
    <w:rsid w:val="6C79FFA9"/>
    <w:rsid w:val="6C870A06"/>
    <w:rsid w:val="6D07D899"/>
    <w:rsid w:val="6D0D1892"/>
    <w:rsid w:val="6D471F49"/>
    <w:rsid w:val="6D4E708F"/>
    <w:rsid w:val="6D65790E"/>
    <w:rsid w:val="6DBA49F8"/>
    <w:rsid w:val="6DFA7DCC"/>
    <w:rsid w:val="6E0C3253"/>
    <w:rsid w:val="6E721182"/>
    <w:rsid w:val="6E82D4D6"/>
    <w:rsid w:val="6EA2868A"/>
    <w:rsid w:val="6EB1FC73"/>
    <w:rsid w:val="6EB49C2B"/>
    <w:rsid w:val="6EE9B7A9"/>
    <w:rsid w:val="6F1D8D42"/>
    <w:rsid w:val="6F792F90"/>
    <w:rsid w:val="6FBC64B9"/>
    <w:rsid w:val="6FBE8D13"/>
    <w:rsid w:val="6FD5E269"/>
    <w:rsid w:val="6FEA3611"/>
    <w:rsid w:val="70439010"/>
    <w:rsid w:val="704A849D"/>
    <w:rsid w:val="70C1B7D6"/>
    <w:rsid w:val="70DFDF72"/>
    <w:rsid w:val="715A5D74"/>
    <w:rsid w:val="71994EFE"/>
    <w:rsid w:val="71C9A5BD"/>
    <w:rsid w:val="71D26E82"/>
    <w:rsid w:val="71E64645"/>
    <w:rsid w:val="71EC2F00"/>
    <w:rsid w:val="71F2D3A9"/>
    <w:rsid w:val="72291688"/>
    <w:rsid w:val="722D0A84"/>
    <w:rsid w:val="726F28B0"/>
    <w:rsid w:val="72A34E2B"/>
    <w:rsid w:val="72F6ED49"/>
    <w:rsid w:val="7325EDF5"/>
    <w:rsid w:val="732AB44D"/>
    <w:rsid w:val="734C5F9B"/>
    <w:rsid w:val="737CCD60"/>
    <w:rsid w:val="737D5A76"/>
    <w:rsid w:val="73D2779C"/>
    <w:rsid w:val="74034202"/>
    <w:rsid w:val="749597C4"/>
    <w:rsid w:val="749800CB"/>
    <w:rsid w:val="749CD836"/>
    <w:rsid w:val="74EDC257"/>
    <w:rsid w:val="75400E39"/>
    <w:rsid w:val="754A7D44"/>
    <w:rsid w:val="75551FA0"/>
    <w:rsid w:val="7591D0DF"/>
    <w:rsid w:val="75A5276A"/>
    <w:rsid w:val="75D651A4"/>
    <w:rsid w:val="75E14FDB"/>
    <w:rsid w:val="75FA7838"/>
    <w:rsid w:val="762CE8DF"/>
    <w:rsid w:val="7638A897"/>
    <w:rsid w:val="76478A92"/>
    <w:rsid w:val="76728DF1"/>
    <w:rsid w:val="7696C6BC"/>
    <w:rsid w:val="7719DCA6"/>
    <w:rsid w:val="777D55AB"/>
    <w:rsid w:val="77AC09FF"/>
    <w:rsid w:val="781E17A8"/>
    <w:rsid w:val="785587C9"/>
    <w:rsid w:val="789C4C08"/>
    <w:rsid w:val="78AE0A68"/>
    <w:rsid w:val="78E25F85"/>
    <w:rsid w:val="7936B256"/>
    <w:rsid w:val="79675AF8"/>
    <w:rsid w:val="797C6683"/>
    <w:rsid w:val="7A66B403"/>
    <w:rsid w:val="7AE671BE"/>
    <w:rsid w:val="7B35C632"/>
    <w:rsid w:val="7B43007E"/>
    <w:rsid w:val="7B64F161"/>
    <w:rsid w:val="7BD0AEF6"/>
    <w:rsid w:val="7C22C97D"/>
    <w:rsid w:val="7C3B0B87"/>
    <w:rsid w:val="7C8E7342"/>
    <w:rsid w:val="7CD19693"/>
    <w:rsid w:val="7D1136B3"/>
    <w:rsid w:val="7D15E0E4"/>
    <w:rsid w:val="7D4625D5"/>
    <w:rsid w:val="7E1EB202"/>
    <w:rsid w:val="7E36AA96"/>
    <w:rsid w:val="7E3EE311"/>
    <w:rsid w:val="7E3FCEDE"/>
    <w:rsid w:val="7E610DEA"/>
    <w:rsid w:val="7E94A49D"/>
    <w:rsid w:val="7EE8A53A"/>
    <w:rsid w:val="7F32A604"/>
    <w:rsid w:val="7F38A32A"/>
    <w:rsid w:val="7FB1BFF0"/>
    <w:rsid w:val="7FBCA99C"/>
    <w:rsid w:val="7FC73D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8E95"/>
  <w15:chartTrackingRefBased/>
  <w15:docId w15:val="{EAC628A3-388A-4EF3-AA4D-D1D83859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763"/>
    <w:pPr>
      <w:spacing w:after="200" w:line="276" w:lineRule="auto"/>
    </w:pPr>
    <w:rPr>
      <w:kern w:val="0"/>
      <w14:ligatures w14:val="none"/>
    </w:rPr>
  </w:style>
  <w:style w:type="paragraph" w:styleId="Kop1">
    <w:name w:val="heading 1"/>
    <w:basedOn w:val="Kop3"/>
    <w:next w:val="Standaard"/>
    <w:link w:val="Kop1Char"/>
    <w:uiPriority w:val="1"/>
    <w:qFormat/>
    <w:rsid w:val="004A3A00"/>
    <w:pPr>
      <w:spacing w:after="120"/>
      <w:outlineLvl w:val="0"/>
    </w:pPr>
    <w:rPr>
      <w:rFonts w:ascii="Calibri" w:hAnsi="Calibri" w:cs="Calibri"/>
      <w:b w:val="0"/>
      <w:bCs w:val="0"/>
      <w:color w:val="auto"/>
      <w:u w:val="single"/>
    </w:rPr>
  </w:style>
  <w:style w:type="paragraph" w:styleId="Kop2">
    <w:name w:val="heading 2"/>
    <w:basedOn w:val="Standaard"/>
    <w:next w:val="Standaard"/>
    <w:link w:val="Kop2Char"/>
    <w:uiPriority w:val="9"/>
    <w:unhideWhenUsed/>
    <w:qFormat/>
    <w:rsid w:val="004A3A00"/>
    <w:pPr>
      <w:spacing w:after="120"/>
      <w:outlineLvl w:val="1"/>
    </w:pPr>
    <w:rPr>
      <w:rFonts w:ascii="Calibri" w:hAnsi="Calibri" w:cs="Calibri"/>
      <w:b/>
    </w:rPr>
  </w:style>
  <w:style w:type="paragraph" w:styleId="Kop3">
    <w:name w:val="heading 3"/>
    <w:basedOn w:val="Standaard"/>
    <w:next w:val="Standaard"/>
    <w:link w:val="Kop3Char"/>
    <w:uiPriority w:val="9"/>
    <w:unhideWhenUsed/>
    <w:qFormat/>
    <w:rsid w:val="00DF3D28"/>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AE1D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4A3A00"/>
    <w:rPr>
      <w:rFonts w:ascii="Calibri" w:eastAsiaTheme="majorEastAsia" w:hAnsi="Calibri" w:cs="Calibri"/>
      <w:kern w:val="0"/>
      <w:u w:val="single"/>
      <w14:ligatures w14:val="none"/>
    </w:rPr>
  </w:style>
  <w:style w:type="character" w:customStyle="1" w:styleId="Kop2Char">
    <w:name w:val="Kop 2 Char"/>
    <w:basedOn w:val="Standaardalinea-lettertype"/>
    <w:link w:val="Kop2"/>
    <w:uiPriority w:val="9"/>
    <w:rsid w:val="004A3A00"/>
    <w:rPr>
      <w:rFonts w:ascii="Calibri" w:hAnsi="Calibri" w:cs="Calibri"/>
      <w:b/>
      <w:kern w:val="0"/>
      <w14:ligatures w14:val="none"/>
    </w:rPr>
  </w:style>
  <w:style w:type="character" w:customStyle="1" w:styleId="Kop3Char">
    <w:name w:val="Kop 3 Char"/>
    <w:basedOn w:val="Standaardalinea-lettertype"/>
    <w:link w:val="Kop3"/>
    <w:uiPriority w:val="9"/>
    <w:rsid w:val="00DF3D28"/>
    <w:rPr>
      <w:rFonts w:asciiTheme="majorHAnsi" w:eastAsiaTheme="majorEastAsia" w:hAnsiTheme="majorHAnsi" w:cstheme="majorBidi"/>
      <w:b/>
      <w:bCs/>
      <w:color w:val="4472C4" w:themeColor="accent1"/>
      <w:kern w:val="0"/>
      <w14:ligatures w14:val="none"/>
    </w:rPr>
  </w:style>
  <w:style w:type="paragraph" w:styleId="Lijstalinea">
    <w:name w:val="List Paragraph"/>
    <w:basedOn w:val="Standaard"/>
    <w:link w:val="LijstalineaChar"/>
    <w:uiPriority w:val="34"/>
    <w:qFormat/>
    <w:rsid w:val="00DF3D28"/>
    <w:pPr>
      <w:ind w:left="720"/>
      <w:contextualSpacing/>
    </w:pPr>
  </w:style>
  <w:style w:type="table" w:styleId="Tabelraster">
    <w:name w:val="Table Grid"/>
    <w:basedOn w:val="Standaardtabel"/>
    <w:uiPriority w:val="59"/>
    <w:rsid w:val="00DF3D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F3D2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F3D28"/>
    <w:rPr>
      <w:rFonts w:ascii="Tahoma" w:hAnsi="Tahoma" w:cs="Tahoma"/>
      <w:kern w:val="0"/>
      <w:sz w:val="16"/>
      <w:szCs w:val="16"/>
      <w14:ligatures w14:val="none"/>
    </w:rPr>
  </w:style>
  <w:style w:type="paragraph" w:styleId="Bijschrift">
    <w:name w:val="caption"/>
    <w:basedOn w:val="Standaard"/>
    <w:next w:val="Standaard"/>
    <w:uiPriority w:val="35"/>
    <w:unhideWhenUsed/>
    <w:qFormat/>
    <w:rsid w:val="00DF3D28"/>
    <w:pPr>
      <w:spacing w:line="240" w:lineRule="auto"/>
    </w:pPr>
    <w:rPr>
      <w:b/>
      <w:bCs/>
      <w:color w:val="4472C4" w:themeColor="accent1"/>
      <w:sz w:val="18"/>
      <w:szCs w:val="18"/>
    </w:rPr>
  </w:style>
  <w:style w:type="character" w:styleId="Hyperlink">
    <w:name w:val="Hyperlink"/>
    <w:basedOn w:val="Standaardalinea-lettertype"/>
    <w:uiPriority w:val="99"/>
    <w:unhideWhenUsed/>
    <w:rsid w:val="00DF3D28"/>
    <w:rPr>
      <w:color w:val="0563C1" w:themeColor="hyperlink"/>
      <w:u w:val="single"/>
    </w:rPr>
  </w:style>
  <w:style w:type="paragraph" w:styleId="Koptekst">
    <w:name w:val="header"/>
    <w:basedOn w:val="Standaard"/>
    <w:link w:val="KoptekstChar"/>
    <w:uiPriority w:val="99"/>
    <w:unhideWhenUsed/>
    <w:rsid w:val="00DF3D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3D28"/>
    <w:rPr>
      <w:kern w:val="0"/>
      <w14:ligatures w14:val="none"/>
    </w:rPr>
  </w:style>
  <w:style w:type="paragraph" w:styleId="Voettekst">
    <w:name w:val="footer"/>
    <w:basedOn w:val="Standaard"/>
    <w:link w:val="VoettekstChar"/>
    <w:uiPriority w:val="99"/>
    <w:unhideWhenUsed/>
    <w:rsid w:val="00DF3D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3D28"/>
    <w:rPr>
      <w:kern w:val="0"/>
      <w14:ligatures w14:val="none"/>
    </w:rPr>
  </w:style>
  <w:style w:type="paragraph" w:styleId="Kopvaninhoudsopgave">
    <w:name w:val="TOC Heading"/>
    <w:basedOn w:val="Kop1"/>
    <w:next w:val="Standaard"/>
    <w:uiPriority w:val="39"/>
    <w:unhideWhenUsed/>
    <w:qFormat/>
    <w:rsid w:val="00DF3D28"/>
    <w:pPr>
      <w:outlineLvl w:val="9"/>
    </w:pPr>
    <w:rPr>
      <w:lang w:eastAsia="nl-BE"/>
    </w:rPr>
  </w:style>
  <w:style w:type="paragraph" w:styleId="Inhopg1">
    <w:name w:val="toc 1"/>
    <w:basedOn w:val="Standaard"/>
    <w:next w:val="Standaard"/>
    <w:autoRedefine/>
    <w:uiPriority w:val="39"/>
    <w:unhideWhenUsed/>
    <w:rsid w:val="00DF3D28"/>
    <w:pPr>
      <w:spacing w:after="100"/>
    </w:pPr>
  </w:style>
  <w:style w:type="paragraph" w:styleId="Inhopg2">
    <w:name w:val="toc 2"/>
    <w:basedOn w:val="Standaard"/>
    <w:next w:val="Standaard"/>
    <w:autoRedefine/>
    <w:uiPriority w:val="39"/>
    <w:unhideWhenUsed/>
    <w:rsid w:val="00DF3D28"/>
    <w:pPr>
      <w:spacing w:after="100"/>
      <w:ind w:left="220"/>
    </w:pPr>
  </w:style>
  <w:style w:type="paragraph" w:styleId="Geenafstand">
    <w:name w:val="No Spacing"/>
    <w:link w:val="GeenafstandChar"/>
    <w:uiPriority w:val="1"/>
    <w:qFormat/>
    <w:rsid w:val="00DF3D28"/>
    <w:pPr>
      <w:spacing w:after="0" w:line="240" w:lineRule="auto"/>
    </w:pPr>
    <w:rPr>
      <w:rFonts w:eastAsiaTheme="minorEastAsia"/>
      <w:kern w:val="0"/>
      <w:lang w:eastAsia="nl-BE"/>
      <w14:ligatures w14:val="none"/>
    </w:rPr>
  </w:style>
  <w:style w:type="character" w:customStyle="1" w:styleId="GeenafstandChar">
    <w:name w:val="Geen afstand Char"/>
    <w:basedOn w:val="Standaardalinea-lettertype"/>
    <w:link w:val="Geenafstand"/>
    <w:uiPriority w:val="1"/>
    <w:rsid w:val="00DF3D28"/>
    <w:rPr>
      <w:rFonts w:eastAsiaTheme="minorEastAsia"/>
      <w:kern w:val="0"/>
      <w:lang w:eastAsia="nl-BE"/>
      <w14:ligatures w14:val="none"/>
    </w:rPr>
  </w:style>
  <w:style w:type="paragraph" w:customStyle="1" w:styleId="Default">
    <w:name w:val="Default"/>
    <w:rsid w:val="00DF3D28"/>
    <w:pPr>
      <w:autoSpaceDE w:val="0"/>
      <w:autoSpaceDN w:val="0"/>
      <w:adjustRightInd w:val="0"/>
      <w:spacing w:after="0" w:line="240" w:lineRule="auto"/>
    </w:pPr>
    <w:rPr>
      <w:rFonts w:ascii="FlandersArtSans-Regular" w:hAnsi="FlandersArtSans-Regular" w:cs="FlandersArtSans-Regular"/>
      <w:color w:val="000000"/>
      <w:kern w:val="0"/>
      <w:sz w:val="24"/>
      <w:szCs w:val="24"/>
      <w14:ligatures w14:val="none"/>
    </w:rPr>
  </w:style>
  <w:style w:type="paragraph" w:styleId="Voetnoottekst">
    <w:name w:val="footnote text"/>
    <w:basedOn w:val="Standaard"/>
    <w:link w:val="VoetnoottekstChar"/>
    <w:uiPriority w:val="99"/>
    <w:semiHidden/>
    <w:unhideWhenUsed/>
    <w:rsid w:val="00DF3D2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F3D28"/>
    <w:rPr>
      <w:kern w:val="0"/>
      <w:sz w:val="20"/>
      <w:szCs w:val="20"/>
      <w14:ligatures w14:val="none"/>
    </w:rPr>
  </w:style>
  <w:style w:type="character" w:styleId="Voetnootmarkering">
    <w:name w:val="footnote reference"/>
    <w:basedOn w:val="Standaardalinea-lettertype"/>
    <w:uiPriority w:val="99"/>
    <w:semiHidden/>
    <w:unhideWhenUsed/>
    <w:rsid w:val="00DF3D28"/>
    <w:rPr>
      <w:vertAlign w:val="superscript"/>
    </w:rPr>
  </w:style>
  <w:style w:type="table" w:customStyle="1" w:styleId="TableNormal1">
    <w:name w:val="Table Normal1"/>
    <w:uiPriority w:val="2"/>
    <w:semiHidden/>
    <w:unhideWhenUsed/>
    <w:qFormat/>
    <w:rsid w:val="00DF3D28"/>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DF3D28"/>
    <w:pPr>
      <w:widowControl w:val="0"/>
      <w:spacing w:after="0" w:line="240" w:lineRule="auto"/>
      <w:ind w:left="127"/>
    </w:pPr>
    <w:rPr>
      <w:rFonts w:ascii="Arial" w:eastAsia="Arial" w:hAnsi="Arial"/>
      <w:sz w:val="17"/>
      <w:szCs w:val="17"/>
      <w:lang w:val="en-US"/>
    </w:rPr>
  </w:style>
  <w:style w:type="character" w:customStyle="1" w:styleId="PlattetekstChar">
    <w:name w:val="Platte tekst Char"/>
    <w:basedOn w:val="Standaardalinea-lettertype"/>
    <w:link w:val="Plattetekst"/>
    <w:uiPriority w:val="1"/>
    <w:rsid w:val="00DF3D28"/>
    <w:rPr>
      <w:rFonts w:ascii="Arial" w:eastAsia="Arial" w:hAnsi="Arial"/>
      <w:kern w:val="0"/>
      <w:sz w:val="17"/>
      <w:szCs w:val="17"/>
      <w:lang w:val="en-US"/>
      <w14:ligatures w14:val="none"/>
    </w:rPr>
  </w:style>
  <w:style w:type="paragraph" w:customStyle="1" w:styleId="TableParagraph">
    <w:name w:val="Table Paragraph"/>
    <w:basedOn w:val="Standaard"/>
    <w:uiPriority w:val="1"/>
    <w:qFormat/>
    <w:rsid w:val="00DF3D28"/>
    <w:pPr>
      <w:widowControl w:val="0"/>
      <w:spacing w:after="0" w:line="240" w:lineRule="auto"/>
    </w:pPr>
    <w:rPr>
      <w:lang w:val="en-US"/>
    </w:rPr>
  </w:style>
  <w:style w:type="paragraph" w:styleId="Eindnoottekst">
    <w:name w:val="endnote text"/>
    <w:basedOn w:val="Standaard"/>
    <w:link w:val="EindnoottekstChar"/>
    <w:uiPriority w:val="99"/>
    <w:semiHidden/>
    <w:unhideWhenUsed/>
    <w:rsid w:val="00DF3D28"/>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DF3D28"/>
    <w:rPr>
      <w:kern w:val="0"/>
      <w:sz w:val="20"/>
      <w:szCs w:val="20"/>
      <w14:ligatures w14:val="none"/>
    </w:rPr>
  </w:style>
  <w:style w:type="character" w:styleId="Eindnootmarkering">
    <w:name w:val="endnote reference"/>
    <w:basedOn w:val="Standaardalinea-lettertype"/>
    <w:uiPriority w:val="99"/>
    <w:semiHidden/>
    <w:unhideWhenUsed/>
    <w:rsid w:val="00DF3D28"/>
    <w:rPr>
      <w:vertAlign w:val="superscript"/>
    </w:rPr>
  </w:style>
  <w:style w:type="character" w:styleId="Verwijzingopmerking">
    <w:name w:val="annotation reference"/>
    <w:basedOn w:val="Standaardalinea-lettertype"/>
    <w:uiPriority w:val="99"/>
    <w:semiHidden/>
    <w:unhideWhenUsed/>
    <w:rsid w:val="00DF3D28"/>
    <w:rPr>
      <w:sz w:val="16"/>
      <w:szCs w:val="16"/>
    </w:rPr>
  </w:style>
  <w:style w:type="paragraph" w:styleId="Tekstopmerking">
    <w:name w:val="annotation text"/>
    <w:basedOn w:val="Standaard"/>
    <w:link w:val="TekstopmerkingChar"/>
    <w:uiPriority w:val="99"/>
    <w:unhideWhenUsed/>
    <w:rsid w:val="00DF3D28"/>
    <w:pPr>
      <w:spacing w:line="240" w:lineRule="auto"/>
    </w:pPr>
    <w:rPr>
      <w:sz w:val="20"/>
      <w:szCs w:val="20"/>
    </w:rPr>
  </w:style>
  <w:style w:type="character" w:customStyle="1" w:styleId="TekstopmerkingChar">
    <w:name w:val="Tekst opmerking Char"/>
    <w:basedOn w:val="Standaardalinea-lettertype"/>
    <w:link w:val="Tekstopmerking"/>
    <w:uiPriority w:val="99"/>
    <w:rsid w:val="00DF3D28"/>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F3D28"/>
    <w:rPr>
      <w:b/>
      <w:bCs/>
    </w:rPr>
  </w:style>
  <w:style w:type="character" w:customStyle="1" w:styleId="OnderwerpvanopmerkingChar">
    <w:name w:val="Onderwerp van opmerking Char"/>
    <w:basedOn w:val="TekstopmerkingChar"/>
    <w:link w:val="Onderwerpvanopmerking"/>
    <w:uiPriority w:val="99"/>
    <w:semiHidden/>
    <w:rsid w:val="00DF3D28"/>
    <w:rPr>
      <w:b/>
      <w:bCs/>
      <w:kern w:val="0"/>
      <w:sz w:val="20"/>
      <w:szCs w:val="20"/>
      <w14:ligatures w14:val="none"/>
    </w:rPr>
  </w:style>
  <w:style w:type="paragraph" w:styleId="Lijst">
    <w:name w:val="List"/>
    <w:basedOn w:val="Standaard"/>
    <w:semiHidden/>
    <w:unhideWhenUsed/>
    <w:rsid w:val="00DF3D28"/>
    <w:pPr>
      <w:spacing w:after="0" w:line="240" w:lineRule="auto"/>
      <w:ind w:left="283" w:hanging="283"/>
      <w:contextualSpacing/>
      <w:jc w:val="both"/>
    </w:pPr>
    <w:rPr>
      <w:rFonts w:ascii="Palatino Linotype" w:eastAsia="Times New Roman" w:hAnsi="Palatino Linotype" w:cs="Times New Roman"/>
      <w:sz w:val="18"/>
      <w:szCs w:val="20"/>
      <w:lang w:eastAsia="nl-BE"/>
    </w:rPr>
  </w:style>
  <w:style w:type="paragraph" w:styleId="Normaalweb">
    <w:name w:val="Normal (Web)"/>
    <w:basedOn w:val="Standaard"/>
    <w:uiPriority w:val="99"/>
    <w:unhideWhenUsed/>
    <w:rsid w:val="003D078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GevolgdeHyperlink">
    <w:name w:val="FollowedHyperlink"/>
    <w:basedOn w:val="Standaardalinea-lettertype"/>
    <w:uiPriority w:val="99"/>
    <w:semiHidden/>
    <w:unhideWhenUsed/>
    <w:rsid w:val="00982A71"/>
    <w:rPr>
      <w:color w:val="954F72" w:themeColor="followedHyperlink"/>
      <w:u w:val="single"/>
    </w:rPr>
  </w:style>
  <w:style w:type="character" w:customStyle="1" w:styleId="LijstalineaChar">
    <w:name w:val="Lijstalinea Char"/>
    <w:basedOn w:val="Standaardalinea-lettertype"/>
    <w:link w:val="Lijstalinea"/>
    <w:uiPriority w:val="34"/>
    <w:locked/>
    <w:rsid w:val="00F435CB"/>
    <w:rPr>
      <w:kern w:val="0"/>
      <w14:ligatures w14:val="none"/>
    </w:rPr>
  </w:style>
  <w:style w:type="paragraph" w:styleId="Titel">
    <w:name w:val="Title"/>
    <w:basedOn w:val="Standaard"/>
    <w:next w:val="Standaard"/>
    <w:link w:val="TitelChar"/>
    <w:uiPriority w:val="10"/>
    <w:qFormat/>
    <w:rsid w:val="004D02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02A3"/>
    <w:rPr>
      <w:rFonts w:asciiTheme="majorHAnsi" w:eastAsiaTheme="majorEastAsia" w:hAnsiTheme="majorHAnsi" w:cstheme="majorBidi"/>
      <w:spacing w:val="-10"/>
      <w:kern w:val="28"/>
      <w:sz w:val="56"/>
      <w:szCs w:val="56"/>
      <w14:ligatures w14:val="none"/>
    </w:rPr>
  </w:style>
  <w:style w:type="character" w:styleId="Subtielebenadrukking">
    <w:name w:val="Subtle Emphasis"/>
    <w:basedOn w:val="Standaardalinea-lettertype"/>
    <w:uiPriority w:val="19"/>
    <w:qFormat/>
    <w:rsid w:val="004D02A3"/>
    <w:rPr>
      <w:i/>
      <w:iCs/>
      <w:color w:val="404040" w:themeColor="text1" w:themeTint="BF"/>
    </w:rPr>
  </w:style>
  <w:style w:type="character" w:styleId="Nadruk">
    <w:name w:val="Emphasis"/>
    <w:basedOn w:val="Standaardalinea-lettertype"/>
    <w:uiPriority w:val="20"/>
    <w:qFormat/>
    <w:rsid w:val="004D02A3"/>
    <w:rPr>
      <w:i/>
      <w:iCs/>
    </w:rPr>
  </w:style>
  <w:style w:type="paragraph" w:styleId="Revisie">
    <w:name w:val="Revision"/>
    <w:hidden/>
    <w:uiPriority w:val="99"/>
    <w:semiHidden/>
    <w:rsid w:val="00CE6B25"/>
    <w:pPr>
      <w:spacing w:after="0" w:line="240" w:lineRule="auto"/>
    </w:pPr>
    <w:rPr>
      <w:kern w:val="0"/>
      <w14:ligatures w14:val="none"/>
    </w:rPr>
  </w:style>
  <w:style w:type="paragraph" w:customStyle="1" w:styleId="ESFBodyOpsomming">
    <w:name w:val="ESF_Body_Opsomming"/>
    <w:basedOn w:val="Standaard"/>
    <w:qFormat/>
    <w:rsid w:val="00142239"/>
    <w:pPr>
      <w:spacing w:after="0" w:line="360" w:lineRule="exact"/>
    </w:pPr>
    <w:rPr>
      <w:rFonts w:ascii="FlandersArtSans-Light" w:hAnsi="FlandersArtSans-Light" w:cs="Mongolian Baiti (Hoofdtekst CS)"/>
      <w:color w:val="44546A" w:themeColor="text2"/>
    </w:rPr>
  </w:style>
  <w:style w:type="character" w:customStyle="1" w:styleId="normaltextrun">
    <w:name w:val="normaltextrun"/>
    <w:basedOn w:val="Standaardalinea-lettertype"/>
    <w:rsid w:val="00AD7798"/>
  </w:style>
  <w:style w:type="character" w:customStyle="1" w:styleId="eop">
    <w:name w:val="eop"/>
    <w:basedOn w:val="Standaardalinea-lettertype"/>
    <w:rsid w:val="00AD7798"/>
  </w:style>
  <w:style w:type="character" w:customStyle="1" w:styleId="Kop4Char">
    <w:name w:val="Kop 4 Char"/>
    <w:basedOn w:val="Standaardalinea-lettertype"/>
    <w:link w:val="Kop4"/>
    <w:uiPriority w:val="9"/>
    <w:rsid w:val="00AE1D4F"/>
    <w:rPr>
      <w:rFonts w:asciiTheme="majorHAnsi" w:eastAsiaTheme="majorEastAsia" w:hAnsiTheme="majorHAnsi" w:cstheme="majorBidi"/>
      <w:i/>
      <w:iCs/>
      <w:color w:val="2F5496" w:themeColor="accent1" w:themeShade="BF"/>
      <w:kern w:val="0"/>
      <w14:ligatures w14:val="none"/>
    </w:rPr>
  </w:style>
  <w:style w:type="paragraph" w:customStyle="1" w:styleId="pf0">
    <w:name w:val="pf0"/>
    <w:basedOn w:val="Standaard"/>
    <w:rsid w:val="00BF320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f01">
    <w:name w:val="cf01"/>
    <w:basedOn w:val="Standaardalinea-lettertype"/>
    <w:rsid w:val="00BF320B"/>
    <w:rPr>
      <w:rFonts w:ascii="Segoe UI" w:hAnsi="Segoe UI" w:cs="Segoe UI" w:hint="default"/>
      <w:sz w:val="18"/>
      <w:szCs w:val="18"/>
    </w:rPr>
  </w:style>
  <w:style w:type="paragraph" w:styleId="Inhopg3">
    <w:name w:val="toc 3"/>
    <w:basedOn w:val="Standaard"/>
    <w:next w:val="Standaard"/>
    <w:autoRedefine/>
    <w:uiPriority w:val="39"/>
    <w:unhideWhenUsed/>
    <w:rsid w:val="0024274A"/>
    <w:pPr>
      <w:spacing w:after="100"/>
      <w:ind w:left="440"/>
    </w:pPr>
  </w:style>
  <w:style w:type="character" w:styleId="Vermelding">
    <w:name w:val="Mention"/>
    <w:basedOn w:val="Standaardalinea-lettertype"/>
    <w:uiPriority w:val="99"/>
    <w:unhideWhenUsed/>
    <w:rsid w:val="00937267"/>
    <w:rPr>
      <w:color w:val="2B579A"/>
      <w:shd w:val="clear" w:color="auto" w:fill="E6E6E6"/>
    </w:rPr>
  </w:style>
  <w:style w:type="character" w:styleId="Onopgelostemelding">
    <w:name w:val="Unresolved Mention"/>
    <w:basedOn w:val="Standaardalinea-lettertype"/>
    <w:uiPriority w:val="99"/>
    <w:unhideWhenUsed/>
    <w:rsid w:val="00404E6F"/>
    <w:rPr>
      <w:color w:val="605E5C"/>
      <w:shd w:val="clear" w:color="auto" w:fill="E1DFDD"/>
    </w:rPr>
  </w:style>
  <w:style w:type="paragraph" w:styleId="Ondertitel">
    <w:name w:val="Subtitle"/>
    <w:basedOn w:val="Standaard"/>
    <w:next w:val="Standaard"/>
    <w:link w:val="OndertitelChar"/>
    <w:uiPriority w:val="11"/>
    <w:qFormat/>
    <w:rsid w:val="00492E75"/>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92E75"/>
    <w:rPr>
      <w:rFonts w:eastAsiaTheme="minorEastAsia"/>
      <w:color w:val="5A5A5A" w:themeColor="text1" w:themeTint="A5"/>
      <w:spacing w:val="15"/>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9537">
      <w:bodyDiv w:val="1"/>
      <w:marLeft w:val="0"/>
      <w:marRight w:val="0"/>
      <w:marTop w:val="0"/>
      <w:marBottom w:val="0"/>
      <w:divBdr>
        <w:top w:val="none" w:sz="0" w:space="0" w:color="auto"/>
        <w:left w:val="none" w:sz="0" w:space="0" w:color="auto"/>
        <w:bottom w:val="none" w:sz="0" w:space="0" w:color="auto"/>
        <w:right w:val="none" w:sz="0" w:space="0" w:color="auto"/>
      </w:divBdr>
    </w:div>
    <w:div w:id="222916015">
      <w:bodyDiv w:val="1"/>
      <w:marLeft w:val="0"/>
      <w:marRight w:val="0"/>
      <w:marTop w:val="0"/>
      <w:marBottom w:val="0"/>
      <w:divBdr>
        <w:top w:val="none" w:sz="0" w:space="0" w:color="auto"/>
        <w:left w:val="none" w:sz="0" w:space="0" w:color="auto"/>
        <w:bottom w:val="none" w:sz="0" w:space="0" w:color="auto"/>
        <w:right w:val="none" w:sz="0" w:space="0" w:color="auto"/>
      </w:divBdr>
    </w:div>
    <w:div w:id="306907230">
      <w:bodyDiv w:val="1"/>
      <w:marLeft w:val="0"/>
      <w:marRight w:val="0"/>
      <w:marTop w:val="0"/>
      <w:marBottom w:val="0"/>
      <w:divBdr>
        <w:top w:val="none" w:sz="0" w:space="0" w:color="auto"/>
        <w:left w:val="none" w:sz="0" w:space="0" w:color="auto"/>
        <w:bottom w:val="none" w:sz="0" w:space="0" w:color="auto"/>
        <w:right w:val="none" w:sz="0" w:space="0" w:color="auto"/>
      </w:divBdr>
    </w:div>
    <w:div w:id="550195852">
      <w:bodyDiv w:val="1"/>
      <w:marLeft w:val="0"/>
      <w:marRight w:val="0"/>
      <w:marTop w:val="0"/>
      <w:marBottom w:val="0"/>
      <w:divBdr>
        <w:top w:val="none" w:sz="0" w:space="0" w:color="auto"/>
        <w:left w:val="none" w:sz="0" w:space="0" w:color="auto"/>
        <w:bottom w:val="none" w:sz="0" w:space="0" w:color="auto"/>
        <w:right w:val="none" w:sz="0" w:space="0" w:color="auto"/>
      </w:divBdr>
    </w:div>
    <w:div w:id="550461423">
      <w:bodyDiv w:val="1"/>
      <w:marLeft w:val="0"/>
      <w:marRight w:val="0"/>
      <w:marTop w:val="0"/>
      <w:marBottom w:val="0"/>
      <w:divBdr>
        <w:top w:val="none" w:sz="0" w:space="0" w:color="auto"/>
        <w:left w:val="none" w:sz="0" w:space="0" w:color="auto"/>
        <w:bottom w:val="none" w:sz="0" w:space="0" w:color="auto"/>
        <w:right w:val="none" w:sz="0" w:space="0" w:color="auto"/>
      </w:divBdr>
    </w:div>
    <w:div w:id="728306702">
      <w:bodyDiv w:val="1"/>
      <w:marLeft w:val="0"/>
      <w:marRight w:val="0"/>
      <w:marTop w:val="0"/>
      <w:marBottom w:val="0"/>
      <w:divBdr>
        <w:top w:val="none" w:sz="0" w:space="0" w:color="auto"/>
        <w:left w:val="none" w:sz="0" w:space="0" w:color="auto"/>
        <w:bottom w:val="none" w:sz="0" w:space="0" w:color="auto"/>
        <w:right w:val="none" w:sz="0" w:space="0" w:color="auto"/>
      </w:divBdr>
    </w:div>
    <w:div w:id="1119645517">
      <w:bodyDiv w:val="1"/>
      <w:marLeft w:val="0"/>
      <w:marRight w:val="0"/>
      <w:marTop w:val="0"/>
      <w:marBottom w:val="0"/>
      <w:divBdr>
        <w:top w:val="none" w:sz="0" w:space="0" w:color="auto"/>
        <w:left w:val="none" w:sz="0" w:space="0" w:color="auto"/>
        <w:bottom w:val="none" w:sz="0" w:space="0" w:color="auto"/>
        <w:right w:val="none" w:sz="0" w:space="0" w:color="auto"/>
      </w:divBdr>
    </w:div>
    <w:div w:id="1866288716">
      <w:bodyDiv w:val="1"/>
      <w:marLeft w:val="0"/>
      <w:marRight w:val="0"/>
      <w:marTop w:val="0"/>
      <w:marBottom w:val="0"/>
      <w:divBdr>
        <w:top w:val="none" w:sz="0" w:space="0" w:color="auto"/>
        <w:left w:val="none" w:sz="0" w:space="0" w:color="auto"/>
        <w:bottom w:val="none" w:sz="0" w:space="0" w:color="auto"/>
        <w:right w:val="none" w:sz="0" w:space="0" w:color="auto"/>
      </w:divBdr>
    </w:div>
    <w:div w:id="1891500733">
      <w:bodyDiv w:val="1"/>
      <w:marLeft w:val="0"/>
      <w:marRight w:val="0"/>
      <w:marTop w:val="0"/>
      <w:marBottom w:val="0"/>
      <w:divBdr>
        <w:top w:val="none" w:sz="0" w:space="0" w:color="auto"/>
        <w:left w:val="none" w:sz="0" w:space="0" w:color="auto"/>
        <w:bottom w:val="none" w:sz="0" w:space="0" w:color="auto"/>
        <w:right w:val="none" w:sz="0" w:space="0" w:color="auto"/>
      </w:divBdr>
    </w:div>
    <w:div w:id="21170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 W O R K F I L E S ! 3 0 9 2 6 7 9 6 . 1 < / d o c u m e n t i d >  
     < s e n d e r i d > H A P L A N < / s e n d e r i d >  
     < s e n d e r e m a i l > H A N S . P L A N C K E @ E U B E L I U S . C O M < / s e n d e r e m a i l >  
     < l a s t m o d i f i e d > 2 0 2 3 - 0 9 - 1 9 T 1 8 : 4 3 : 0 0 . 0 0 0 0 0 0 0 + 0 2 : 0 0 < / l a s t m o d i f i e d >  
     < d a t a b a s e > W O R K F I L E S 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A74DF0052B0C479D124E944AA1ADD7" ma:contentTypeVersion="15" ma:contentTypeDescription="Een nieuw document maken." ma:contentTypeScope="" ma:versionID="d5c16e6adb9248257813a9916d01758b">
  <xsd:schema xmlns:xsd="http://www.w3.org/2001/XMLSchema" xmlns:xs="http://www.w3.org/2001/XMLSchema" xmlns:p="http://schemas.microsoft.com/office/2006/metadata/properties" xmlns:ns2="8c8018bc-219f-436c-b164-e0e39424f39e" xmlns:ns3="3ae3835a-f305-441d-b150-85aae7edb66c" targetNamespace="http://schemas.microsoft.com/office/2006/metadata/properties" ma:root="true" ma:fieldsID="cd3dcff5b597c678a9698d9a8ef24add" ns2:_="" ns3:_="">
    <xsd:import namespace="8c8018bc-219f-436c-b164-e0e39424f39e"/>
    <xsd:import namespace="3ae3835a-f305-441d-b150-85aae7edb6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018bc-219f-436c-b164-e0e39424f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e3835a-f305-441d-b150-85aae7edb6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c6c290-a2c2-4443-8d1d-40ebf5b75ad2}" ma:internalName="TaxCatchAll" ma:showField="CatchAllData" ma:web="3ae3835a-f305-441d-b150-85aae7edb6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8018bc-219f-436c-b164-e0e39424f39e">
      <Terms xmlns="http://schemas.microsoft.com/office/infopath/2007/PartnerControls"/>
    </lcf76f155ced4ddcb4097134ff3c332f>
    <TaxCatchAll xmlns="3ae3835a-f305-441d-b150-85aae7edb66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8A071-9BE7-416D-AA61-C745C62E240A}">
  <ds:schemaRefs>
    <ds:schemaRef ds:uri="http://www.imanage.com/work/xmlschema"/>
  </ds:schemaRefs>
</ds:datastoreItem>
</file>

<file path=customXml/itemProps2.xml><?xml version="1.0" encoding="utf-8"?>
<ds:datastoreItem xmlns:ds="http://schemas.openxmlformats.org/officeDocument/2006/customXml" ds:itemID="{38B390BA-B934-4C02-A698-AD227042804E}">
  <ds:schemaRefs>
    <ds:schemaRef ds:uri="http://schemas.openxmlformats.org/officeDocument/2006/bibliography"/>
  </ds:schemaRefs>
</ds:datastoreItem>
</file>

<file path=customXml/itemProps3.xml><?xml version="1.0" encoding="utf-8"?>
<ds:datastoreItem xmlns:ds="http://schemas.openxmlformats.org/officeDocument/2006/customXml" ds:itemID="{24A7348E-8A60-4726-A7CF-851CA643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018bc-219f-436c-b164-e0e39424f39e"/>
    <ds:schemaRef ds:uri="3ae3835a-f305-441d-b150-85aae7edb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4F3D17-E99B-44FF-883E-F1142211A7A8}">
  <ds:schemaRefs>
    <ds:schemaRef ds:uri="http://schemas.microsoft.com/office/2006/metadata/properties"/>
    <ds:schemaRef ds:uri="http://schemas.microsoft.com/office/infopath/2007/PartnerControls"/>
    <ds:schemaRef ds:uri="8c8018bc-219f-436c-b164-e0e39424f39e"/>
    <ds:schemaRef ds:uri="3ae3835a-f305-441d-b150-85aae7edb66c"/>
  </ds:schemaRefs>
</ds:datastoreItem>
</file>

<file path=customXml/itemProps5.xml><?xml version="1.0" encoding="utf-8"?>
<ds:datastoreItem xmlns:ds="http://schemas.openxmlformats.org/officeDocument/2006/customXml" ds:itemID="{561D320B-4285-4FA6-8CBE-F495AAF71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3220</Words>
  <Characters>17711</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Yskout Veerle</dc:creator>
  <cp:keywords/>
  <dc:description/>
  <cp:lastModifiedBy>Beavis Stephanie</cp:lastModifiedBy>
  <cp:revision>25</cp:revision>
  <dcterms:created xsi:type="dcterms:W3CDTF">2023-10-31T05:30:00Z</dcterms:created>
  <dcterms:modified xsi:type="dcterms:W3CDTF">2024-02-14T10:24:00Z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0x010100DEA74DF0052B0C479D124E944AA1ADD7</vt:lpwstr>
  </property>
  <property fmtid="{D5CDD505-2E9C-101B-9397-08002B2CF9AE}" pid="3" name="MediaServiceImageTags">
    <vt:lpwstr/>
  </property>
</Properties>
</file>