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594"/>
      </w:tblGrid>
      <w:tr w:rsidR="00052BA4" w:rsidRPr="005E6DC0" w14:paraId="18CB5C6B" w14:textId="77777777" w:rsidTr="008E7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5030" w:type="dxa"/>
            <w:shd w:val="clear" w:color="auto" w:fill="FFFFFF" w:themeFill="background1"/>
            <w:vAlign w:val="center"/>
          </w:tcPr>
          <w:p w14:paraId="18CB5C67" w14:textId="77777777" w:rsidR="00052BA4" w:rsidRPr="005E6DC0" w:rsidRDefault="00F738C0" w:rsidP="00DB197D">
            <w:pPr>
              <w:pStyle w:val="Inhopg1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711886">
              <w:rPr>
                <w:noProof/>
              </w:rPr>
              <w:drawing>
                <wp:inline distT="0" distB="0" distL="0" distR="0" wp14:anchorId="18CB5CD7" wp14:editId="599D7645">
                  <wp:extent cx="1238602" cy="819150"/>
                  <wp:effectExtent l="0" t="0" r="0" b="0"/>
                  <wp:docPr id="2" name="Afbeelding 2" descr="Logo E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16" cy="82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shd w:val="clear" w:color="auto" w:fill="FFFFFF" w:themeFill="background1"/>
          </w:tcPr>
          <w:p w14:paraId="18CB5C68" w14:textId="77777777" w:rsidR="00F738C0" w:rsidRDefault="00F738C0" w:rsidP="000C1F36">
            <w:pPr>
              <w:pStyle w:val="Intensieveteksttitel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Europees Fonds voor Asiel, Migratie en Integratie (AMIF)</w:t>
            </w:r>
          </w:p>
          <w:p w14:paraId="18CB5C69" w14:textId="77777777" w:rsidR="00052BA4" w:rsidRPr="005E6DC0" w:rsidRDefault="00F738C0" w:rsidP="000C1F36">
            <w:pPr>
              <w:pStyle w:val="Intensieveteksttitel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Nationaal Programma </w:t>
            </w:r>
            <w:r w:rsidR="00052BA4" w:rsidRPr="005E6DC0">
              <w:rPr>
                <w:rFonts w:asciiTheme="minorHAnsi" w:hAnsiTheme="minorHAnsi" w:cstheme="minorHAnsi"/>
              </w:rPr>
              <w:t xml:space="preserve">2014 </w:t>
            </w:r>
            <w:r>
              <w:rPr>
                <w:rFonts w:asciiTheme="minorHAnsi" w:hAnsiTheme="minorHAnsi" w:cstheme="minorHAnsi"/>
              </w:rPr>
              <w:t>–</w:t>
            </w:r>
            <w:r w:rsidR="00052BA4" w:rsidRPr="005E6DC0">
              <w:rPr>
                <w:rFonts w:asciiTheme="minorHAnsi" w:hAnsiTheme="minorHAnsi" w:cstheme="minorHAnsi"/>
              </w:rPr>
              <w:t xml:space="preserve"> 2020</w:t>
            </w:r>
            <w:r>
              <w:rPr>
                <w:rFonts w:asciiTheme="minorHAnsi" w:hAnsiTheme="minorHAnsi" w:cstheme="minorHAnsi"/>
              </w:rPr>
              <w:t xml:space="preserve"> – Vlaams luik</w:t>
            </w:r>
          </w:p>
          <w:p w14:paraId="7F8C03F5" w14:textId="77777777" w:rsidR="00DB197D" w:rsidRDefault="00DB197D" w:rsidP="00DB197D">
            <w:pPr>
              <w:pStyle w:val="Inhopg1"/>
            </w:pPr>
          </w:p>
          <w:p w14:paraId="18CB5C6A" w14:textId="3980D33A" w:rsidR="00052BA4" w:rsidRPr="00DB197D" w:rsidRDefault="00DB197D" w:rsidP="00DB197D">
            <w:pPr>
              <w:pStyle w:val="Inhopg1"/>
            </w:pPr>
            <w:r w:rsidRPr="00DB197D">
              <w:t>Naar een meer geïntegreerd migratiebeleid, via AMIF</w:t>
            </w:r>
          </w:p>
        </w:tc>
      </w:tr>
    </w:tbl>
    <w:p w14:paraId="18CB5C6E" w14:textId="77777777" w:rsidR="00E10572" w:rsidRPr="005E6DC0" w:rsidRDefault="00E10572">
      <w:pPr>
        <w:rPr>
          <w:rFonts w:cstheme="minorHAnsi"/>
          <w:b/>
        </w:rPr>
      </w:pPr>
    </w:p>
    <w:p w14:paraId="7D1406FE" w14:textId="77777777" w:rsidR="00C72415" w:rsidRDefault="00052BA4" w:rsidP="002044CD">
      <w:pPr>
        <w:jc w:val="both"/>
        <w:rPr>
          <w:rFonts w:cstheme="minorHAnsi"/>
          <w:b/>
          <w:sz w:val="24"/>
          <w:szCs w:val="24"/>
        </w:rPr>
      </w:pPr>
      <w:r w:rsidRPr="00C72415">
        <w:rPr>
          <w:rFonts w:cstheme="minorHAnsi"/>
          <w:b/>
          <w:sz w:val="24"/>
          <w:szCs w:val="24"/>
        </w:rPr>
        <w:t>I</w:t>
      </w:r>
      <w:r w:rsidR="00C72415">
        <w:rPr>
          <w:rFonts w:cstheme="minorHAnsi"/>
          <w:b/>
          <w:sz w:val="24"/>
          <w:szCs w:val="24"/>
        </w:rPr>
        <w:t>NHOUDELIJKE VRAGEN</w:t>
      </w:r>
      <w:r w:rsidRPr="00C72415">
        <w:rPr>
          <w:rFonts w:cstheme="minorHAnsi"/>
          <w:b/>
          <w:sz w:val="24"/>
          <w:szCs w:val="24"/>
        </w:rPr>
        <w:t xml:space="preserve"> </w:t>
      </w:r>
      <w:r w:rsidR="00C72415">
        <w:rPr>
          <w:rFonts w:cstheme="minorHAnsi"/>
          <w:b/>
          <w:sz w:val="24"/>
          <w:szCs w:val="24"/>
        </w:rPr>
        <w:t>PROJECTVOORSTEL</w:t>
      </w:r>
      <w:r w:rsidR="00D81B07" w:rsidRPr="00C72415">
        <w:rPr>
          <w:rFonts w:cstheme="minorHAnsi"/>
          <w:b/>
          <w:sz w:val="24"/>
          <w:szCs w:val="24"/>
        </w:rPr>
        <w:t xml:space="preserve"> </w:t>
      </w:r>
    </w:p>
    <w:p w14:paraId="6352A356" w14:textId="045D4C31" w:rsidR="00DB197D" w:rsidRPr="00C72415" w:rsidRDefault="00D81B07" w:rsidP="002044CD">
      <w:pPr>
        <w:jc w:val="both"/>
        <w:rPr>
          <w:rFonts w:cstheme="minorHAnsi"/>
          <w:b/>
          <w:sz w:val="24"/>
          <w:szCs w:val="24"/>
        </w:rPr>
      </w:pPr>
      <w:r w:rsidRPr="00C72415">
        <w:rPr>
          <w:rFonts w:cstheme="minorHAnsi"/>
          <w:b/>
          <w:sz w:val="24"/>
          <w:szCs w:val="24"/>
        </w:rPr>
        <w:t>Oproep 3</w:t>
      </w:r>
      <w:r w:rsidR="00977FCF" w:rsidRPr="00C72415">
        <w:rPr>
          <w:rFonts w:cstheme="minorHAnsi"/>
          <w:b/>
          <w:sz w:val="24"/>
          <w:szCs w:val="24"/>
        </w:rPr>
        <w:t>70</w:t>
      </w:r>
      <w:r w:rsidRPr="00C72415">
        <w:rPr>
          <w:rFonts w:cstheme="minorHAnsi"/>
          <w:b/>
          <w:sz w:val="24"/>
          <w:szCs w:val="24"/>
        </w:rPr>
        <w:t xml:space="preserve"> </w:t>
      </w:r>
      <w:r w:rsidR="00C26C01" w:rsidRPr="00C72415">
        <w:rPr>
          <w:rFonts w:cstheme="minorHAnsi"/>
          <w:b/>
          <w:sz w:val="24"/>
          <w:szCs w:val="24"/>
        </w:rPr>
        <w:t>“</w:t>
      </w:r>
      <w:r w:rsidR="00977FCF" w:rsidRPr="00C72415">
        <w:rPr>
          <w:rFonts w:cstheme="minorHAnsi"/>
          <w:b/>
          <w:sz w:val="24"/>
          <w:szCs w:val="24"/>
        </w:rPr>
        <w:t>Integratiepact: inhoudelijke omkadering en ondersteuning”</w:t>
      </w:r>
    </w:p>
    <w:p w14:paraId="0AECE6D5" w14:textId="77777777" w:rsidR="00B30FF1" w:rsidRPr="00170407" w:rsidRDefault="00B30FF1" w:rsidP="002044CD">
      <w:pPr>
        <w:jc w:val="both"/>
        <w:rPr>
          <w:rFonts w:cstheme="minorHAnsi"/>
          <w:sz w:val="16"/>
          <w:szCs w:val="16"/>
        </w:rPr>
      </w:pPr>
    </w:p>
    <w:p w14:paraId="18CB5C70" w14:textId="7450FD5F" w:rsidR="007665D5" w:rsidRDefault="007665D5" w:rsidP="002044CD">
      <w:pPr>
        <w:jc w:val="both"/>
        <w:rPr>
          <w:rFonts w:cstheme="minorHAnsi"/>
        </w:rPr>
      </w:pPr>
      <w:r w:rsidRPr="005E6DC0">
        <w:rPr>
          <w:rFonts w:cstheme="minorHAnsi"/>
        </w:rPr>
        <w:t>U laadt dit aangevulde document op als bijlage bij uw projectvoorstel.</w:t>
      </w:r>
    </w:p>
    <w:p w14:paraId="18CB5C72" w14:textId="77777777" w:rsidR="007665D5" w:rsidRPr="005E6DC0" w:rsidRDefault="007665D5" w:rsidP="002044CD">
      <w:pPr>
        <w:spacing w:after="0" w:line="240" w:lineRule="auto"/>
        <w:jc w:val="both"/>
        <w:rPr>
          <w:rFonts w:cstheme="minorHAnsi"/>
        </w:rPr>
      </w:pPr>
      <w:r w:rsidRPr="005E6DC0">
        <w:rPr>
          <w:rFonts w:cstheme="minorHAnsi"/>
        </w:rPr>
        <w:t>Daarnaast zijn nog volgende inhoudelijke documenten vereist als bijlage aan uw projectvoorstel:</w:t>
      </w:r>
    </w:p>
    <w:p w14:paraId="18CB5C73" w14:textId="77777777" w:rsidR="007665D5" w:rsidRPr="005E6DC0" w:rsidRDefault="007665D5" w:rsidP="002044CD">
      <w:pPr>
        <w:pStyle w:val="Lijstalinea"/>
        <w:spacing w:after="0" w:line="240" w:lineRule="auto"/>
        <w:jc w:val="both"/>
        <w:rPr>
          <w:rFonts w:cstheme="minorHAnsi"/>
        </w:rPr>
      </w:pPr>
      <w:r w:rsidRPr="005E6DC0">
        <w:rPr>
          <w:rFonts w:cstheme="minorHAnsi"/>
        </w:rPr>
        <w:t xml:space="preserve">- Sjabloon </w:t>
      </w:r>
      <w:r w:rsidR="00F738C0">
        <w:rPr>
          <w:rFonts w:cstheme="minorHAnsi"/>
        </w:rPr>
        <w:t xml:space="preserve">projectplanning (vraag </w:t>
      </w:r>
      <w:r w:rsidR="00D62FB7">
        <w:rPr>
          <w:rFonts w:cstheme="minorHAnsi"/>
        </w:rPr>
        <w:t>10</w:t>
      </w:r>
      <w:r w:rsidR="00F738C0">
        <w:rPr>
          <w:rFonts w:cstheme="minorHAnsi"/>
        </w:rPr>
        <w:t>)</w:t>
      </w:r>
    </w:p>
    <w:p w14:paraId="18CB5C74" w14:textId="77777777" w:rsidR="007665D5" w:rsidRPr="005E6DC0" w:rsidRDefault="007665D5" w:rsidP="002044CD">
      <w:pPr>
        <w:pStyle w:val="Lijstalinea"/>
        <w:spacing w:after="0" w:line="240" w:lineRule="auto"/>
        <w:jc w:val="both"/>
        <w:rPr>
          <w:rFonts w:cstheme="minorHAnsi"/>
        </w:rPr>
      </w:pPr>
      <w:r w:rsidRPr="005E6DC0">
        <w:rPr>
          <w:rFonts w:cstheme="minorHAnsi"/>
        </w:rPr>
        <w:t>- Detaillering kosten en financiering</w:t>
      </w:r>
    </w:p>
    <w:p w14:paraId="18CB5C75" w14:textId="77777777" w:rsidR="007665D5" w:rsidRPr="005E6DC0" w:rsidRDefault="007665D5" w:rsidP="007665D5">
      <w:pPr>
        <w:pBdr>
          <w:bottom w:val="single" w:sz="12" w:space="1" w:color="auto"/>
        </w:pBdr>
        <w:rPr>
          <w:rFonts w:cstheme="minorHAnsi"/>
        </w:rPr>
      </w:pPr>
    </w:p>
    <w:p w14:paraId="27C94095" w14:textId="77777777" w:rsidR="006C5027" w:rsidRDefault="006C5027" w:rsidP="00F738C0"/>
    <w:p w14:paraId="61F161C9" w14:textId="0429D1C4" w:rsidR="00CE0698" w:rsidRPr="002044CD" w:rsidRDefault="008B71DA" w:rsidP="00CE0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044CD">
        <w:rPr>
          <w:sz w:val="24"/>
          <w:szCs w:val="24"/>
        </w:rPr>
        <w:t>AANPAK EN METHODIEK</w:t>
      </w:r>
    </w:p>
    <w:p w14:paraId="53534B93" w14:textId="77777777" w:rsidR="00C26C01" w:rsidRDefault="00C26C01" w:rsidP="00C26C01">
      <w:pPr>
        <w:contextualSpacing/>
      </w:pPr>
    </w:p>
    <w:p w14:paraId="6D87FE2B" w14:textId="756B5847" w:rsidR="006E57A0" w:rsidRPr="008B71DA" w:rsidRDefault="00977FCF" w:rsidP="002044CD">
      <w:pPr>
        <w:pStyle w:val="Lijstalinea"/>
        <w:numPr>
          <w:ilvl w:val="0"/>
          <w:numId w:val="13"/>
        </w:numPr>
        <w:ind w:hanging="720"/>
        <w:jc w:val="both"/>
        <w:rPr>
          <w:b/>
        </w:rPr>
      </w:pPr>
      <w:r w:rsidRPr="008B71DA">
        <w:rPr>
          <w:b/>
        </w:rPr>
        <w:t>Beschrijf</w:t>
      </w:r>
      <w:r w:rsidR="00123DAC" w:rsidRPr="008B71DA">
        <w:rPr>
          <w:b/>
        </w:rPr>
        <w:t xml:space="preserve"> de aanpak en methodiek die gehanteerd </w:t>
      </w:r>
      <w:r w:rsidR="00C723DC" w:rsidRPr="008B71DA">
        <w:rPr>
          <w:b/>
        </w:rPr>
        <w:t xml:space="preserve">wordt in de </w:t>
      </w:r>
      <w:r w:rsidR="00C723DC" w:rsidRPr="008B71DA">
        <w:rPr>
          <w:b/>
          <w:u w:val="single"/>
        </w:rPr>
        <w:t>voorbereidingsfase</w:t>
      </w:r>
      <w:r w:rsidR="00C723DC" w:rsidRPr="008B71DA">
        <w:rPr>
          <w:b/>
        </w:rPr>
        <w:t xml:space="preserve">. Beschrijf voor iedere component steeds welk voorbereidend werk reeds werd verricht en hoe van daaruit </w:t>
      </w:r>
      <w:r w:rsidR="006E57A0" w:rsidRPr="008B71DA">
        <w:rPr>
          <w:b/>
        </w:rPr>
        <w:t>de verschillende componenten van het Integratiepact verder worden uitgewerkt en opgestart.</w:t>
      </w:r>
    </w:p>
    <w:p w14:paraId="52790BD0" w14:textId="77777777" w:rsidR="003D2795" w:rsidRDefault="003D2795" w:rsidP="002044CD">
      <w:pPr>
        <w:pStyle w:val="Lijstalinea"/>
        <w:jc w:val="both"/>
      </w:pPr>
    </w:p>
    <w:p w14:paraId="2588D96B" w14:textId="4D95C4AF" w:rsidR="00977FCF" w:rsidRPr="00C72415" w:rsidRDefault="003D2795" w:rsidP="002044CD">
      <w:pPr>
        <w:pStyle w:val="Lijstalinea"/>
        <w:numPr>
          <w:ilvl w:val="0"/>
          <w:numId w:val="16"/>
        </w:numPr>
        <w:jc w:val="both"/>
        <w:rPr>
          <w:b/>
        </w:rPr>
      </w:pPr>
      <w:r w:rsidRPr="00C72415">
        <w:rPr>
          <w:b/>
        </w:rPr>
        <w:t>Uitwerking en opstart van de koepelstructuur</w:t>
      </w:r>
    </w:p>
    <w:p w14:paraId="16F4CEAD" w14:textId="702E686B" w:rsidR="003B00A6" w:rsidRPr="00C72415" w:rsidRDefault="006714B9" w:rsidP="002044CD">
      <w:pPr>
        <w:jc w:val="both"/>
        <w:rPr>
          <w:i/>
        </w:rPr>
      </w:pPr>
      <w:r w:rsidRPr="00C72415">
        <w:rPr>
          <w:i/>
        </w:rPr>
        <w:t xml:space="preserve">Beschrijf de organisaties die deel zullen </w:t>
      </w:r>
      <w:r w:rsidR="00C723DC" w:rsidRPr="00C72415">
        <w:rPr>
          <w:i/>
        </w:rPr>
        <w:t>ui</w:t>
      </w:r>
      <w:r w:rsidR="003B07B0">
        <w:rPr>
          <w:i/>
        </w:rPr>
        <w:t xml:space="preserve">tmaken van de koepelstructuur. Verduidelijk hoe </w:t>
      </w:r>
      <w:r w:rsidR="00C723DC" w:rsidRPr="00C72415">
        <w:rPr>
          <w:i/>
        </w:rPr>
        <w:t xml:space="preserve">de koepelstructuur inhoudelijk en organisatorisch verder </w:t>
      </w:r>
      <w:r w:rsidR="003B07B0">
        <w:rPr>
          <w:i/>
        </w:rPr>
        <w:t xml:space="preserve">zal wordt </w:t>
      </w:r>
      <w:r w:rsidR="00C723DC" w:rsidRPr="00C72415">
        <w:rPr>
          <w:i/>
        </w:rPr>
        <w:t xml:space="preserve">uitgewerkt en </w:t>
      </w:r>
      <w:r w:rsidR="003B07B0">
        <w:rPr>
          <w:i/>
        </w:rPr>
        <w:t>opgestart</w:t>
      </w:r>
      <w:r w:rsidR="00C723DC" w:rsidRPr="00C72415">
        <w:rPr>
          <w:i/>
        </w:rPr>
        <w:t>.</w:t>
      </w:r>
    </w:p>
    <w:p w14:paraId="4355CAF5" w14:textId="36241A66" w:rsidR="00C723DC" w:rsidRDefault="00566DA6" w:rsidP="002044CD">
      <w:pPr>
        <w:jc w:val="both"/>
      </w:pPr>
      <w:r>
        <w:t>(…)</w:t>
      </w:r>
    </w:p>
    <w:p w14:paraId="06C7B2D4" w14:textId="77777777" w:rsidR="00566DA6" w:rsidRDefault="00566DA6" w:rsidP="002044CD">
      <w:pPr>
        <w:jc w:val="both"/>
      </w:pPr>
    </w:p>
    <w:p w14:paraId="05A744A5" w14:textId="7F38E631" w:rsidR="003D2795" w:rsidRPr="00C72415" w:rsidRDefault="003D2795" w:rsidP="002044CD">
      <w:pPr>
        <w:pStyle w:val="Lijstalinea"/>
        <w:numPr>
          <w:ilvl w:val="0"/>
          <w:numId w:val="16"/>
        </w:numPr>
        <w:jc w:val="both"/>
        <w:rPr>
          <w:b/>
        </w:rPr>
      </w:pPr>
      <w:r w:rsidRPr="00C72415">
        <w:rPr>
          <w:b/>
        </w:rPr>
        <w:t>Strategische en operationele verfijning van het Integratiepact</w:t>
      </w:r>
    </w:p>
    <w:p w14:paraId="00ACEFB3" w14:textId="3A3B7669" w:rsidR="003B00A6" w:rsidRPr="00C72415" w:rsidRDefault="006E57A0" w:rsidP="002044CD">
      <w:pPr>
        <w:jc w:val="both"/>
        <w:rPr>
          <w:i/>
        </w:rPr>
      </w:pPr>
      <w:r w:rsidRPr="00C72415">
        <w:rPr>
          <w:i/>
        </w:rPr>
        <w:t>Beschrijf hoe u de strategische en operationele verfijning van het Integratiepact zal realiseren met als resultaat een overzichtsnota die als basis kan dienen voor een projectoproep voor concrete acties.</w:t>
      </w:r>
    </w:p>
    <w:p w14:paraId="5A08C8E8" w14:textId="6AA431C1" w:rsidR="00566DA6" w:rsidRDefault="00566DA6" w:rsidP="002044CD">
      <w:pPr>
        <w:jc w:val="both"/>
      </w:pPr>
      <w:r>
        <w:t>(…)</w:t>
      </w:r>
    </w:p>
    <w:p w14:paraId="709A4DB6" w14:textId="77777777" w:rsidR="00566DA6" w:rsidRDefault="00566DA6" w:rsidP="002044CD">
      <w:pPr>
        <w:jc w:val="both"/>
      </w:pPr>
    </w:p>
    <w:p w14:paraId="3580ACBD" w14:textId="77777777" w:rsidR="002044CD" w:rsidRDefault="002044CD" w:rsidP="002044CD">
      <w:pPr>
        <w:jc w:val="both"/>
      </w:pPr>
    </w:p>
    <w:p w14:paraId="11A97AA3" w14:textId="2BD6D1F3" w:rsidR="00C723DC" w:rsidRPr="00C72415" w:rsidRDefault="00C723DC" w:rsidP="002044CD">
      <w:pPr>
        <w:pStyle w:val="Lijstalinea"/>
        <w:numPr>
          <w:ilvl w:val="0"/>
          <w:numId w:val="16"/>
        </w:numPr>
        <w:jc w:val="both"/>
        <w:rPr>
          <w:b/>
        </w:rPr>
      </w:pPr>
      <w:r w:rsidRPr="00C72415">
        <w:rPr>
          <w:b/>
        </w:rPr>
        <w:lastRenderedPageBreak/>
        <w:t>Uitwerken c</w:t>
      </w:r>
      <w:r w:rsidR="003D2795" w:rsidRPr="00C72415">
        <w:rPr>
          <w:b/>
        </w:rPr>
        <w:t>ommunicatieplan</w:t>
      </w:r>
    </w:p>
    <w:p w14:paraId="2F4D75D5" w14:textId="77777777" w:rsidR="003B07B0" w:rsidRDefault="006E57A0" w:rsidP="002044CD">
      <w:pPr>
        <w:jc w:val="both"/>
        <w:rPr>
          <w:i/>
        </w:rPr>
      </w:pPr>
      <w:r w:rsidRPr="00C72415">
        <w:rPr>
          <w:i/>
        </w:rPr>
        <w:t xml:space="preserve">Beschrijf </w:t>
      </w:r>
      <w:r w:rsidR="00566DA6" w:rsidRPr="00C72415">
        <w:rPr>
          <w:i/>
        </w:rPr>
        <w:t xml:space="preserve">hoe u het </w:t>
      </w:r>
      <w:r w:rsidR="003B07B0">
        <w:rPr>
          <w:i/>
        </w:rPr>
        <w:t xml:space="preserve">communicatieplan zal opmaken, welke componenten hier deel van zullen uitmaken en wat de specifieke aandachtspunten zullen zijn. </w:t>
      </w:r>
    </w:p>
    <w:p w14:paraId="7CB20B8A" w14:textId="0F4D039E" w:rsidR="00C723DC" w:rsidRPr="00C72415" w:rsidRDefault="003B07B0" w:rsidP="002044CD">
      <w:pPr>
        <w:jc w:val="both"/>
        <w:rPr>
          <w:i/>
        </w:rPr>
      </w:pPr>
      <w:r>
        <w:rPr>
          <w:i/>
        </w:rPr>
        <w:t xml:space="preserve">Omschrijf de </w:t>
      </w:r>
      <w:r w:rsidR="00566DA6" w:rsidRPr="00C72415">
        <w:rPr>
          <w:i/>
        </w:rPr>
        <w:t xml:space="preserve"> concrete maatregelen </w:t>
      </w:r>
      <w:r>
        <w:rPr>
          <w:i/>
        </w:rPr>
        <w:t xml:space="preserve">die </w:t>
      </w:r>
      <w:r w:rsidR="00C72415">
        <w:rPr>
          <w:i/>
        </w:rPr>
        <w:t xml:space="preserve">in de </w:t>
      </w:r>
      <w:r>
        <w:rPr>
          <w:i/>
        </w:rPr>
        <w:t>voorbereidende</w:t>
      </w:r>
      <w:r w:rsidR="00C72415">
        <w:rPr>
          <w:i/>
        </w:rPr>
        <w:t xml:space="preserve"> reeds </w:t>
      </w:r>
      <w:r w:rsidR="00566DA6" w:rsidRPr="00C72415">
        <w:rPr>
          <w:i/>
        </w:rPr>
        <w:t xml:space="preserve">genomen </w:t>
      </w:r>
      <w:r w:rsidR="008B71DA" w:rsidRPr="00C72415">
        <w:rPr>
          <w:i/>
        </w:rPr>
        <w:t xml:space="preserve">zullen </w:t>
      </w:r>
      <w:r w:rsidR="00566DA6" w:rsidRPr="00C72415">
        <w:rPr>
          <w:i/>
        </w:rPr>
        <w:t>worden om het pact kenbaar te maken.</w:t>
      </w:r>
    </w:p>
    <w:p w14:paraId="056586FE" w14:textId="22EEBFC7" w:rsidR="00566DA6" w:rsidRDefault="00566DA6" w:rsidP="002044CD">
      <w:pPr>
        <w:jc w:val="both"/>
      </w:pPr>
      <w:r>
        <w:t>(…)</w:t>
      </w:r>
    </w:p>
    <w:p w14:paraId="4E6662B0" w14:textId="77777777" w:rsidR="00703CFC" w:rsidRDefault="00703CFC" w:rsidP="002044CD">
      <w:pPr>
        <w:jc w:val="both"/>
      </w:pPr>
    </w:p>
    <w:p w14:paraId="4F5915C2" w14:textId="2DD26D26" w:rsidR="003D2795" w:rsidRPr="00C72415" w:rsidRDefault="003D2795" w:rsidP="002044CD">
      <w:pPr>
        <w:pStyle w:val="Lijstalinea"/>
        <w:numPr>
          <w:ilvl w:val="0"/>
          <w:numId w:val="16"/>
        </w:numPr>
        <w:jc w:val="both"/>
        <w:rPr>
          <w:b/>
        </w:rPr>
      </w:pPr>
      <w:r w:rsidRPr="00C72415">
        <w:rPr>
          <w:b/>
        </w:rPr>
        <w:t>Uitwerking wervingsstrategie</w:t>
      </w:r>
    </w:p>
    <w:p w14:paraId="0EC18753" w14:textId="00B15A62" w:rsidR="003B07B0" w:rsidRDefault="00566DA6" w:rsidP="002044CD">
      <w:pPr>
        <w:jc w:val="both"/>
        <w:rPr>
          <w:i/>
        </w:rPr>
      </w:pPr>
      <w:r w:rsidRPr="00C72415">
        <w:rPr>
          <w:i/>
        </w:rPr>
        <w:t>Beschrijf hoe u zal komen tot efficiënte wervingsstrategieën en –</w:t>
      </w:r>
      <w:r w:rsidR="003B07B0">
        <w:rPr>
          <w:i/>
        </w:rPr>
        <w:t xml:space="preserve">acties die rekening houden met verschillende types van actoren. </w:t>
      </w:r>
    </w:p>
    <w:p w14:paraId="7C330791" w14:textId="35DADF2C" w:rsidR="003B00A6" w:rsidRPr="00C72415" w:rsidRDefault="003B07B0" w:rsidP="002044CD">
      <w:pPr>
        <w:jc w:val="both"/>
        <w:rPr>
          <w:i/>
        </w:rPr>
      </w:pPr>
      <w:r>
        <w:rPr>
          <w:i/>
        </w:rPr>
        <w:t xml:space="preserve">Omschrijf de </w:t>
      </w:r>
      <w:r w:rsidR="00BE310C" w:rsidRPr="00C72415">
        <w:rPr>
          <w:i/>
        </w:rPr>
        <w:t xml:space="preserve">acties </w:t>
      </w:r>
      <w:r>
        <w:rPr>
          <w:i/>
        </w:rPr>
        <w:t xml:space="preserve">die </w:t>
      </w:r>
      <w:r w:rsidR="00BE310C" w:rsidRPr="00C72415">
        <w:rPr>
          <w:i/>
        </w:rPr>
        <w:t>in de voorbereidende fase reeds worden</w:t>
      </w:r>
      <w:r>
        <w:rPr>
          <w:i/>
        </w:rPr>
        <w:t xml:space="preserve"> opgestart om actoren te werven. </w:t>
      </w:r>
    </w:p>
    <w:p w14:paraId="345FD49A" w14:textId="02E02035" w:rsidR="00566DA6" w:rsidRDefault="00703CFC" w:rsidP="002044CD">
      <w:pPr>
        <w:jc w:val="both"/>
      </w:pPr>
      <w:r>
        <w:t>(…)</w:t>
      </w:r>
    </w:p>
    <w:p w14:paraId="0BCAEC83" w14:textId="77777777" w:rsidR="00703CFC" w:rsidRDefault="00703CFC" w:rsidP="002044CD">
      <w:pPr>
        <w:jc w:val="both"/>
      </w:pPr>
    </w:p>
    <w:p w14:paraId="23CB819C" w14:textId="6056148F" w:rsidR="008B71DA" w:rsidRPr="00B01C7B" w:rsidRDefault="003D2795" w:rsidP="002044CD">
      <w:pPr>
        <w:ind w:left="705" w:hanging="705"/>
        <w:jc w:val="both"/>
        <w:rPr>
          <w:b/>
          <w:u w:val="single"/>
        </w:rPr>
      </w:pPr>
      <w:r w:rsidRPr="004244F1">
        <w:rPr>
          <w:b/>
        </w:rPr>
        <w:t xml:space="preserve">2. </w:t>
      </w:r>
      <w:r w:rsidRPr="004244F1">
        <w:rPr>
          <w:b/>
        </w:rPr>
        <w:tab/>
      </w:r>
      <w:r w:rsidRPr="004244F1">
        <w:rPr>
          <w:b/>
        </w:rPr>
        <w:tab/>
      </w:r>
      <w:r w:rsidR="00FA11A4" w:rsidRPr="004244F1">
        <w:rPr>
          <w:b/>
        </w:rPr>
        <w:t xml:space="preserve">Beschrijf de aanpak en methodiek die gehanteerd wordt in de </w:t>
      </w:r>
      <w:r w:rsidR="00FA11A4" w:rsidRPr="00B01C7B">
        <w:rPr>
          <w:b/>
          <w:u w:val="single"/>
        </w:rPr>
        <w:t>uitvoerings- en evaluatiefase</w:t>
      </w:r>
      <w:r w:rsidR="008B71DA" w:rsidRPr="00B01C7B">
        <w:rPr>
          <w:b/>
          <w:u w:val="single"/>
        </w:rPr>
        <w:t>.</w:t>
      </w:r>
    </w:p>
    <w:p w14:paraId="78AEADFF" w14:textId="77777777" w:rsidR="00973B8B" w:rsidRDefault="00973B8B" w:rsidP="002044CD">
      <w:pPr>
        <w:ind w:left="705" w:hanging="705"/>
        <w:jc w:val="both"/>
      </w:pPr>
    </w:p>
    <w:p w14:paraId="763B92CD" w14:textId="4116FA90" w:rsidR="00973B8B" w:rsidRDefault="004244F1" w:rsidP="002044CD">
      <w:pPr>
        <w:pStyle w:val="Lijstalinea"/>
        <w:numPr>
          <w:ilvl w:val="0"/>
          <w:numId w:val="19"/>
        </w:numPr>
        <w:jc w:val="both"/>
        <w:rPr>
          <w:b/>
        </w:rPr>
      </w:pPr>
      <w:r w:rsidRPr="00C72415">
        <w:rPr>
          <w:b/>
        </w:rPr>
        <w:t>Uitvoering communicatieplan</w:t>
      </w:r>
    </w:p>
    <w:p w14:paraId="0E2C404F" w14:textId="05635A59" w:rsidR="00C72415" w:rsidRPr="00C72415" w:rsidRDefault="00C72415" w:rsidP="002044CD">
      <w:pPr>
        <w:jc w:val="both"/>
        <w:rPr>
          <w:b/>
          <w:i/>
        </w:rPr>
      </w:pPr>
      <w:r w:rsidRPr="00C72415">
        <w:rPr>
          <w:i/>
        </w:rPr>
        <w:t xml:space="preserve">Beschrijf hoe </w:t>
      </w:r>
      <w:r w:rsidR="005321A3">
        <w:rPr>
          <w:i/>
        </w:rPr>
        <w:t xml:space="preserve">de verschillende componenten van </w:t>
      </w:r>
      <w:r w:rsidRPr="00C72415">
        <w:rPr>
          <w:i/>
        </w:rPr>
        <w:t>het communicatieplan tijdens de uitvoeringsfase verder wordt geïmplementeerd.</w:t>
      </w:r>
    </w:p>
    <w:p w14:paraId="7BAAB009" w14:textId="6D95C3B7" w:rsidR="004244F1" w:rsidRDefault="004244F1" w:rsidP="002044CD">
      <w:pPr>
        <w:jc w:val="both"/>
      </w:pPr>
      <w:r>
        <w:t>(…)</w:t>
      </w:r>
    </w:p>
    <w:p w14:paraId="59FD6687" w14:textId="77777777" w:rsidR="00BE310C" w:rsidRDefault="00BE310C" w:rsidP="002044CD">
      <w:pPr>
        <w:jc w:val="both"/>
      </w:pPr>
    </w:p>
    <w:p w14:paraId="1EA87ED9" w14:textId="3EAF863D" w:rsidR="004244F1" w:rsidRPr="00C72415" w:rsidRDefault="004244F1" w:rsidP="002044CD">
      <w:pPr>
        <w:pStyle w:val="Lijstalinea"/>
        <w:numPr>
          <w:ilvl w:val="0"/>
          <w:numId w:val="19"/>
        </w:numPr>
        <w:jc w:val="both"/>
        <w:rPr>
          <w:b/>
        </w:rPr>
      </w:pPr>
      <w:r w:rsidRPr="00C72415">
        <w:rPr>
          <w:b/>
        </w:rPr>
        <w:t>Uitvoering wervingsstrategie</w:t>
      </w:r>
    </w:p>
    <w:p w14:paraId="648860DA" w14:textId="25E00D7D" w:rsidR="00C72415" w:rsidRPr="00C72415" w:rsidRDefault="00C72415" w:rsidP="002044CD">
      <w:pPr>
        <w:jc w:val="both"/>
        <w:rPr>
          <w:i/>
        </w:rPr>
      </w:pPr>
      <w:r w:rsidRPr="00C72415">
        <w:rPr>
          <w:i/>
        </w:rPr>
        <w:t>Beschrijf hoe de wervingsstrategie tijdens de uitvoeringsfase verder wordt ge</w:t>
      </w:r>
      <w:r>
        <w:rPr>
          <w:i/>
        </w:rPr>
        <w:t>ïmplemen</w:t>
      </w:r>
      <w:r w:rsidRPr="00C72415">
        <w:rPr>
          <w:i/>
        </w:rPr>
        <w:t>teerd.</w:t>
      </w:r>
    </w:p>
    <w:p w14:paraId="25823DEA" w14:textId="32169E80" w:rsidR="004244F1" w:rsidRDefault="004244F1" w:rsidP="002044CD">
      <w:pPr>
        <w:jc w:val="both"/>
      </w:pPr>
      <w:r>
        <w:t>(…)</w:t>
      </w:r>
    </w:p>
    <w:p w14:paraId="21CA9265" w14:textId="77777777" w:rsidR="00BE310C" w:rsidRDefault="00BE310C" w:rsidP="002044CD">
      <w:pPr>
        <w:jc w:val="both"/>
      </w:pPr>
    </w:p>
    <w:p w14:paraId="4F8DC64C" w14:textId="02F0B35B" w:rsidR="005321A3" w:rsidRDefault="005321A3" w:rsidP="002044CD">
      <w:pPr>
        <w:jc w:val="both"/>
      </w:pPr>
    </w:p>
    <w:p w14:paraId="6C047B07" w14:textId="77777777" w:rsidR="005321A3" w:rsidRDefault="005321A3" w:rsidP="002044CD">
      <w:pPr>
        <w:jc w:val="both"/>
      </w:pPr>
    </w:p>
    <w:p w14:paraId="4227FDCE" w14:textId="77777777" w:rsidR="005321A3" w:rsidRDefault="005321A3" w:rsidP="002044CD">
      <w:pPr>
        <w:jc w:val="both"/>
      </w:pPr>
    </w:p>
    <w:p w14:paraId="76AE48FB" w14:textId="77777777" w:rsidR="005321A3" w:rsidRDefault="005321A3" w:rsidP="002044CD">
      <w:pPr>
        <w:jc w:val="both"/>
      </w:pPr>
    </w:p>
    <w:p w14:paraId="472056D2" w14:textId="1B60FECD" w:rsidR="004244F1" w:rsidRPr="00C72415" w:rsidRDefault="004244F1" w:rsidP="002044CD">
      <w:pPr>
        <w:pStyle w:val="Lijstalinea"/>
        <w:numPr>
          <w:ilvl w:val="0"/>
          <w:numId w:val="19"/>
        </w:numPr>
        <w:jc w:val="both"/>
        <w:rPr>
          <w:b/>
        </w:rPr>
      </w:pPr>
      <w:r w:rsidRPr="00C72415">
        <w:rPr>
          <w:b/>
        </w:rPr>
        <w:lastRenderedPageBreak/>
        <w:t>Inhoudelijke omkadering / ondersteuning van acties</w:t>
      </w:r>
    </w:p>
    <w:p w14:paraId="40D12800" w14:textId="6DBB0250" w:rsidR="00C72415" w:rsidRPr="00AA19F5" w:rsidRDefault="00AA19F5" w:rsidP="002044CD">
      <w:pPr>
        <w:jc w:val="both"/>
        <w:rPr>
          <w:i/>
        </w:rPr>
      </w:pPr>
      <w:r w:rsidRPr="00AA19F5">
        <w:rPr>
          <w:i/>
        </w:rPr>
        <w:t>Beschrijf hoe de omkaderende/ondersteunende acties van de koepelstructuur tijdens de uitvoeringsfase verder worden geoperationaliseerd:</w:t>
      </w:r>
    </w:p>
    <w:p w14:paraId="7EA3D1F8" w14:textId="44061F4A" w:rsidR="00AA19F5" w:rsidRPr="00AA19F5" w:rsidRDefault="00AA19F5" w:rsidP="002044CD">
      <w:pPr>
        <w:pStyle w:val="Lijstalinea"/>
        <w:numPr>
          <w:ilvl w:val="0"/>
          <w:numId w:val="20"/>
        </w:numPr>
        <w:jc w:val="both"/>
        <w:rPr>
          <w:i/>
        </w:rPr>
      </w:pPr>
      <w:r w:rsidRPr="00AA19F5">
        <w:rPr>
          <w:i/>
        </w:rPr>
        <w:t>Coördinatie van het Integratiepact en de gefinancierde acties op overkoepelend niveau</w:t>
      </w:r>
    </w:p>
    <w:p w14:paraId="379AADB1" w14:textId="07F4EEE4" w:rsidR="00AA19F5" w:rsidRPr="00AA19F5" w:rsidRDefault="00AA19F5" w:rsidP="002044CD">
      <w:pPr>
        <w:pStyle w:val="Lijstalinea"/>
        <w:numPr>
          <w:ilvl w:val="0"/>
          <w:numId w:val="20"/>
        </w:numPr>
        <w:jc w:val="both"/>
        <w:rPr>
          <w:i/>
        </w:rPr>
      </w:pPr>
      <w:r w:rsidRPr="00AA19F5">
        <w:rPr>
          <w:i/>
        </w:rPr>
        <w:t>Organiseren van systematische kennis- en informatiedeling via themawerking, Lerende Netwerken, vormingen en/of andere werkvormen</w:t>
      </w:r>
    </w:p>
    <w:p w14:paraId="5F98E779" w14:textId="5294D00C" w:rsidR="00AA19F5" w:rsidRPr="00AA19F5" w:rsidRDefault="00AA19F5" w:rsidP="002044CD">
      <w:pPr>
        <w:pStyle w:val="Lijstalinea"/>
        <w:numPr>
          <w:ilvl w:val="0"/>
          <w:numId w:val="20"/>
        </w:numPr>
        <w:jc w:val="both"/>
        <w:rPr>
          <w:i/>
        </w:rPr>
      </w:pPr>
      <w:r w:rsidRPr="00AA19F5">
        <w:rPr>
          <w:i/>
        </w:rPr>
        <w:t>Stimuleren van overleg, initiëren van uitdagingen, motiveren van bijkomende partners</w:t>
      </w:r>
    </w:p>
    <w:p w14:paraId="53006E50" w14:textId="3B0D59DB" w:rsidR="00AA19F5" w:rsidRDefault="00AA19F5" w:rsidP="002044CD">
      <w:pPr>
        <w:pStyle w:val="Lijstalinea"/>
        <w:numPr>
          <w:ilvl w:val="0"/>
          <w:numId w:val="20"/>
        </w:numPr>
        <w:jc w:val="both"/>
        <w:rPr>
          <w:i/>
        </w:rPr>
      </w:pPr>
      <w:r w:rsidRPr="00AA19F5">
        <w:rPr>
          <w:i/>
        </w:rPr>
        <w:t xml:space="preserve">Monitoring </w:t>
      </w:r>
      <w:r w:rsidR="005321A3">
        <w:rPr>
          <w:i/>
        </w:rPr>
        <w:t xml:space="preserve">en evaluatie </w:t>
      </w:r>
      <w:r w:rsidRPr="00AA19F5">
        <w:rPr>
          <w:i/>
        </w:rPr>
        <w:t>van de operationele en strategische doelstellingen van het Integratiepact</w:t>
      </w:r>
    </w:p>
    <w:p w14:paraId="28CB53F7" w14:textId="60CF7A23" w:rsidR="004244F1" w:rsidRDefault="005321A3" w:rsidP="002044CD">
      <w:pPr>
        <w:jc w:val="both"/>
      </w:pPr>
      <w:r>
        <w:t xml:space="preserve"> </w:t>
      </w:r>
      <w:r w:rsidR="004244F1">
        <w:t>(…)</w:t>
      </w:r>
    </w:p>
    <w:p w14:paraId="51380647" w14:textId="77777777" w:rsidR="008B71DA" w:rsidRDefault="008B71DA" w:rsidP="002044CD">
      <w:pPr>
        <w:ind w:left="705" w:hanging="705"/>
        <w:jc w:val="both"/>
      </w:pPr>
    </w:p>
    <w:p w14:paraId="58AF08BA" w14:textId="770F9857" w:rsidR="00652D7E" w:rsidRDefault="008B71DA" w:rsidP="002044CD">
      <w:pPr>
        <w:ind w:left="705" w:hanging="705"/>
        <w:jc w:val="both"/>
        <w:rPr>
          <w:b/>
        </w:rPr>
      </w:pPr>
      <w:r w:rsidRPr="00C72415">
        <w:rPr>
          <w:b/>
        </w:rPr>
        <w:t>3.</w:t>
      </w:r>
      <w:r w:rsidRPr="00C72415">
        <w:rPr>
          <w:b/>
        </w:rPr>
        <w:tab/>
      </w:r>
      <w:r w:rsidR="00652D7E">
        <w:rPr>
          <w:b/>
        </w:rPr>
        <w:t>Beschrijf hoe het project inhoudelijk en praktisch wordt afgestemd met de doelste</w:t>
      </w:r>
      <w:r w:rsidR="003B07B0">
        <w:rPr>
          <w:b/>
        </w:rPr>
        <w:t>llingen en activiteiten van de c</w:t>
      </w:r>
      <w:r w:rsidR="00652D7E">
        <w:rPr>
          <w:b/>
        </w:rPr>
        <w:t>ommissie Integratiebeleid.</w:t>
      </w:r>
    </w:p>
    <w:p w14:paraId="17F0F281" w14:textId="06F20568" w:rsidR="00652D7E" w:rsidRPr="00652D7E" w:rsidRDefault="00652D7E" w:rsidP="002044CD">
      <w:pPr>
        <w:ind w:left="705" w:hanging="705"/>
        <w:jc w:val="both"/>
      </w:pPr>
      <w:r w:rsidRPr="00652D7E">
        <w:t>(…)</w:t>
      </w:r>
    </w:p>
    <w:p w14:paraId="03271DC5" w14:textId="77777777" w:rsidR="00652D7E" w:rsidRPr="00652D7E" w:rsidRDefault="00652D7E" w:rsidP="002044CD">
      <w:pPr>
        <w:ind w:left="705" w:hanging="705"/>
        <w:jc w:val="both"/>
      </w:pPr>
    </w:p>
    <w:p w14:paraId="71FE895E" w14:textId="0EADCB90" w:rsidR="003D2795" w:rsidRPr="00C72415" w:rsidRDefault="00652D7E" w:rsidP="002044CD">
      <w:pPr>
        <w:ind w:left="705" w:hanging="705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3D2795" w:rsidRPr="00C72415">
        <w:rPr>
          <w:b/>
        </w:rPr>
        <w:t xml:space="preserve">Geef </w:t>
      </w:r>
      <w:r w:rsidR="007D689C" w:rsidRPr="00C72415">
        <w:rPr>
          <w:b/>
        </w:rPr>
        <w:t xml:space="preserve">per kwartaal </w:t>
      </w:r>
      <w:r w:rsidR="003D2795" w:rsidRPr="00B01C7B">
        <w:rPr>
          <w:b/>
          <w:u w:val="single"/>
        </w:rPr>
        <w:t>streefcijfers voor het aantal organisaties</w:t>
      </w:r>
      <w:r w:rsidR="003D2795" w:rsidRPr="00C72415">
        <w:rPr>
          <w:b/>
        </w:rPr>
        <w:t xml:space="preserve"> die </w:t>
      </w:r>
      <w:r w:rsidR="00800EC0" w:rsidRPr="00C72415">
        <w:rPr>
          <w:b/>
        </w:rPr>
        <w:t>een engagement aangaan via het Integratiepact om acties te voeren inzake voorkomen en bestrijde</w:t>
      </w:r>
      <w:r w:rsidR="007D689C" w:rsidRPr="00C72415">
        <w:rPr>
          <w:b/>
        </w:rPr>
        <w:t>n van wederzijdse discriminatie en motiveer: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044CD" w:rsidRPr="002044CD" w14:paraId="0C39E351" w14:textId="77777777" w:rsidTr="0020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3" w:type="dxa"/>
            <w:shd w:val="clear" w:color="auto" w:fill="C6D9F1" w:themeFill="text2" w:themeFillTint="33"/>
          </w:tcPr>
          <w:p w14:paraId="522869E5" w14:textId="63B78C51" w:rsidR="002044CD" w:rsidRPr="002044CD" w:rsidRDefault="002044CD" w:rsidP="002044CD">
            <w:pPr>
              <w:jc w:val="center"/>
            </w:pPr>
          </w:p>
        </w:tc>
        <w:tc>
          <w:tcPr>
            <w:tcW w:w="2303" w:type="dxa"/>
            <w:shd w:val="clear" w:color="auto" w:fill="C6D9F1" w:themeFill="text2" w:themeFillTint="33"/>
          </w:tcPr>
          <w:p w14:paraId="7373648F" w14:textId="28DCC29F" w:rsidR="002044CD" w:rsidRPr="002044CD" w:rsidRDefault="002044CD" w:rsidP="002044CD">
            <w:pPr>
              <w:jc w:val="center"/>
            </w:pPr>
            <w:r w:rsidRPr="002044CD">
              <w:t>2017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14:paraId="2CE5B125" w14:textId="3823268D" w:rsidR="002044CD" w:rsidRPr="002044CD" w:rsidRDefault="002044CD" w:rsidP="002044CD">
            <w:pPr>
              <w:jc w:val="center"/>
            </w:pPr>
            <w:r w:rsidRPr="002044CD">
              <w:t>2018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14:paraId="02C9A133" w14:textId="378AD26E" w:rsidR="002044CD" w:rsidRPr="002044CD" w:rsidRDefault="002044CD" w:rsidP="002044CD">
            <w:pPr>
              <w:jc w:val="center"/>
            </w:pPr>
            <w:r w:rsidRPr="002044CD">
              <w:t>2019</w:t>
            </w:r>
          </w:p>
        </w:tc>
      </w:tr>
      <w:tr w:rsidR="002044CD" w:rsidRPr="002044CD" w14:paraId="6531AF74" w14:textId="77777777" w:rsidTr="002044CD">
        <w:tc>
          <w:tcPr>
            <w:tcW w:w="2303" w:type="dxa"/>
          </w:tcPr>
          <w:p w14:paraId="23D26057" w14:textId="3B525B2B" w:rsidR="002044CD" w:rsidRPr="00C252E7" w:rsidRDefault="002044CD" w:rsidP="002044CD">
            <w:pPr>
              <w:jc w:val="center"/>
              <w:rPr>
                <w:b/>
              </w:rPr>
            </w:pPr>
            <w:r w:rsidRPr="00C252E7">
              <w:rPr>
                <w:b/>
              </w:rPr>
              <w:t>31 maart</w:t>
            </w:r>
          </w:p>
        </w:tc>
        <w:tc>
          <w:tcPr>
            <w:tcW w:w="2303" w:type="dxa"/>
          </w:tcPr>
          <w:p w14:paraId="58C69FC5" w14:textId="16D386D2" w:rsidR="002044CD" w:rsidRPr="002044CD" w:rsidRDefault="002044CD" w:rsidP="002044CD">
            <w:pPr>
              <w:jc w:val="center"/>
            </w:pPr>
          </w:p>
        </w:tc>
        <w:tc>
          <w:tcPr>
            <w:tcW w:w="2303" w:type="dxa"/>
          </w:tcPr>
          <w:p w14:paraId="56EC1FAB" w14:textId="77777777" w:rsidR="002044CD" w:rsidRPr="002044CD" w:rsidRDefault="002044CD" w:rsidP="002044CD">
            <w:pPr>
              <w:jc w:val="center"/>
            </w:pPr>
          </w:p>
        </w:tc>
        <w:tc>
          <w:tcPr>
            <w:tcW w:w="2303" w:type="dxa"/>
          </w:tcPr>
          <w:p w14:paraId="3B87D636" w14:textId="77777777" w:rsidR="002044CD" w:rsidRPr="002044CD" w:rsidRDefault="002044CD" w:rsidP="002044CD">
            <w:pPr>
              <w:jc w:val="center"/>
            </w:pPr>
          </w:p>
        </w:tc>
      </w:tr>
      <w:tr w:rsidR="002044CD" w:rsidRPr="002044CD" w14:paraId="7FBB5051" w14:textId="77777777" w:rsidTr="002044CD">
        <w:tc>
          <w:tcPr>
            <w:tcW w:w="2303" w:type="dxa"/>
          </w:tcPr>
          <w:p w14:paraId="3E24ED2D" w14:textId="0B76A962" w:rsidR="002044CD" w:rsidRPr="00C252E7" w:rsidRDefault="002044CD" w:rsidP="002044CD">
            <w:pPr>
              <w:jc w:val="center"/>
              <w:rPr>
                <w:b/>
              </w:rPr>
            </w:pPr>
            <w:r w:rsidRPr="00C252E7">
              <w:rPr>
                <w:b/>
              </w:rPr>
              <w:t>30 juni</w:t>
            </w:r>
          </w:p>
        </w:tc>
        <w:tc>
          <w:tcPr>
            <w:tcW w:w="2303" w:type="dxa"/>
          </w:tcPr>
          <w:p w14:paraId="29ABB0BD" w14:textId="77777777" w:rsidR="002044CD" w:rsidRPr="002044CD" w:rsidRDefault="002044CD" w:rsidP="002044CD">
            <w:pPr>
              <w:jc w:val="center"/>
            </w:pPr>
          </w:p>
        </w:tc>
        <w:tc>
          <w:tcPr>
            <w:tcW w:w="2303" w:type="dxa"/>
          </w:tcPr>
          <w:p w14:paraId="3AA810E3" w14:textId="77777777" w:rsidR="002044CD" w:rsidRPr="002044CD" w:rsidRDefault="002044CD" w:rsidP="002044CD">
            <w:pPr>
              <w:jc w:val="center"/>
            </w:pPr>
          </w:p>
        </w:tc>
        <w:tc>
          <w:tcPr>
            <w:tcW w:w="2303" w:type="dxa"/>
          </w:tcPr>
          <w:p w14:paraId="5C9CA037" w14:textId="77777777" w:rsidR="002044CD" w:rsidRPr="002044CD" w:rsidRDefault="002044CD" w:rsidP="002044CD">
            <w:pPr>
              <w:jc w:val="center"/>
            </w:pPr>
          </w:p>
        </w:tc>
      </w:tr>
      <w:tr w:rsidR="002044CD" w:rsidRPr="002044CD" w14:paraId="5B54A107" w14:textId="77777777" w:rsidTr="002044CD">
        <w:tc>
          <w:tcPr>
            <w:tcW w:w="2303" w:type="dxa"/>
          </w:tcPr>
          <w:p w14:paraId="50053AAC" w14:textId="10783F65" w:rsidR="002044CD" w:rsidRPr="00C252E7" w:rsidRDefault="002044CD" w:rsidP="002044CD">
            <w:pPr>
              <w:jc w:val="center"/>
              <w:rPr>
                <w:b/>
              </w:rPr>
            </w:pPr>
            <w:r w:rsidRPr="00C252E7">
              <w:rPr>
                <w:b/>
              </w:rPr>
              <w:t>30 september</w:t>
            </w:r>
          </w:p>
        </w:tc>
        <w:tc>
          <w:tcPr>
            <w:tcW w:w="2303" w:type="dxa"/>
          </w:tcPr>
          <w:p w14:paraId="73A8AD13" w14:textId="77777777" w:rsidR="002044CD" w:rsidRPr="002044CD" w:rsidRDefault="002044CD" w:rsidP="002044CD">
            <w:pPr>
              <w:jc w:val="center"/>
            </w:pPr>
          </w:p>
        </w:tc>
        <w:tc>
          <w:tcPr>
            <w:tcW w:w="2303" w:type="dxa"/>
          </w:tcPr>
          <w:p w14:paraId="2904B4E1" w14:textId="77777777" w:rsidR="002044CD" w:rsidRPr="002044CD" w:rsidRDefault="002044CD" w:rsidP="002044CD">
            <w:pPr>
              <w:jc w:val="center"/>
            </w:pPr>
          </w:p>
        </w:tc>
        <w:tc>
          <w:tcPr>
            <w:tcW w:w="2303" w:type="dxa"/>
          </w:tcPr>
          <w:p w14:paraId="349BE2B2" w14:textId="77777777" w:rsidR="002044CD" w:rsidRPr="002044CD" w:rsidRDefault="002044CD" w:rsidP="002044CD">
            <w:pPr>
              <w:jc w:val="center"/>
            </w:pPr>
          </w:p>
        </w:tc>
      </w:tr>
      <w:tr w:rsidR="002044CD" w:rsidRPr="002044CD" w14:paraId="640D1CC6" w14:textId="77777777" w:rsidTr="002044CD">
        <w:tc>
          <w:tcPr>
            <w:tcW w:w="2303" w:type="dxa"/>
          </w:tcPr>
          <w:p w14:paraId="58B265A1" w14:textId="0FB0873A" w:rsidR="002044CD" w:rsidRPr="00C252E7" w:rsidRDefault="002044CD" w:rsidP="002044CD">
            <w:pPr>
              <w:jc w:val="center"/>
              <w:rPr>
                <w:b/>
              </w:rPr>
            </w:pPr>
            <w:r w:rsidRPr="00C252E7">
              <w:rPr>
                <w:b/>
              </w:rPr>
              <w:t>31 december</w:t>
            </w:r>
          </w:p>
        </w:tc>
        <w:tc>
          <w:tcPr>
            <w:tcW w:w="2303" w:type="dxa"/>
          </w:tcPr>
          <w:p w14:paraId="4EF1B465" w14:textId="77777777" w:rsidR="002044CD" w:rsidRPr="002044CD" w:rsidRDefault="002044CD" w:rsidP="002044CD">
            <w:pPr>
              <w:jc w:val="center"/>
            </w:pPr>
          </w:p>
        </w:tc>
        <w:tc>
          <w:tcPr>
            <w:tcW w:w="2303" w:type="dxa"/>
          </w:tcPr>
          <w:p w14:paraId="29A2578A" w14:textId="77777777" w:rsidR="002044CD" w:rsidRPr="002044CD" w:rsidRDefault="002044CD" w:rsidP="002044CD">
            <w:pPr>
              <w:jc w:val="center"/>
            </w:pPr>
          </w:p>
        </w:tc>
        <w:tc>
          <w:tcPr>
            <w:tcW w:w="2303" w:type="dxa"/>
          </w:tcPr>
          <w:p w14:paraId="54052299" w14:textId="77777777" w:rsidR="002044CD" w:rsidRPr="002044CD" w:rsidRDefault="002044CD" w:rsidP="002044CD">
            <w:pPr>
              <w:jc w:val="center"/>
            </w:pPr>
          </w:p>
        </w:tc>
      </w:tr>
    </w:tbl>
    <w:p w14:paraId="6E52E8AA" w14:textId="77777777" w:rsidR="002044CD" w:rsidRDefault="002044CD" w:rsidP="002044CD">
      <w:pPr>
        <w:jc w:val="both"/>
        <w:rPr>
          <w:highlight w:val="yellow"/>
        </w:rPr>
      </w:pPr>
    </w:p>
    <w:p w14:paraId="4BE7E00F" w14:textId="6FF6315A" w:rsidR="002044CD" w:rsidRPr="00C252E7" w:rsidRDefault="002044CD" w:rsidP="002044CD">
      <w:pPr>
        <w:jc w:val="both"/>
      </w:pPr>
      <w:r w:rsidRPr="00C252E7">
        <w:t>(…)</w:t>
      </w:r>
    </w:p>
    <w:p w14:paraId="730D0688" w14:textId="0624F6EB" w:rsidR="00123DAC" w:rsidRPr="006714B9" w:rsidRDefault="00123DAC" w:rsidP="002044CD">
      <w:pPr>
        <w:jc w:val="both"/>
        <w:rPr>
          <w:highlight w:val="yellow"/>
        </w:rPr>
      </w:pPr>
    </w:p>
    <w:p w14:paraId="0A3996E1" w14:textId="680E1DA9" w:rsidR="00D64A80" w:rsidRDefault="003B07B0" w:rsidP="00D64A80">
      <w:pPr>
        <w:ind w:left="705" w:hanging="705"/>
        <w:jc w:val="both"/>
        <w:rPr>
          <w:b/>
        </w:rPr>
      </w:pPr>
      <w:r>
        <w:rPr>
          <w:b/>
        </w:rPr>
        <w:t>5</w:t>
      </w:r>
      <w:r w:rsidR="00D64A80" w:rsidRPr="00D64A80">
        <w:rPr>
          <w:b/>
        </w:rPr>
        <w:t>.</w:t>
      </w:r>
      <w:r w:rsidR="00D64A80" w:rsidRPr="00D64A80">
        <w:rPr>
          <w:b/>
        </w:rPr>
        <w:tab/>
      </w:r>
      <w:r w:rsidR="00D64A80">
        <w:rPr>
          <w:b/>
        </w:rPr>
        <w:t xml:space="preserve">Lijst op </w:t>
      </w:r>
      <w:r w:rsidR="00D64A80" w:rsidRPr="00B01C7B">
        <w:rPr>
          <w:b/>
          <w:u w:val="single"/>
        </w:rPr>
        <w:t>welke organisaties als partner / onderaannemer</w:t>
      </w:r>
      <w:r w:rsidR="00D64A80" w:rsidRPr="00D64A80">
        <w:rPr>
          <w:b/>
        </w:rPr>
        <w:t xml:space="preserve"> worden betrokken in het project en specifieer hun rol.</w:t>
      </w:r>
    </w:p>
    <w:p w14:paraId="5210E870" w14:textId="1464B44E" w:rsidR="00D64A80" w:rsidRDefault="00D64A80" w:rsidP="00D64A80">
      <w:pPr>
        <w:ind w:left="705" w:hanging="705"/>
        <w:jc w:val="both"/>
      </w:pPr>
      <w:r w:rsidRPr="00D64A80">
        <w:t>(…)</w:t>
      </w:r>
    </w:p>
    <w:p w14:paraId="269D05C8" w14:textId="77777777" w:rsidR="00D64A80" w:rsidRPr="00D64A80" w:rsidRDefault="00D64A80" w:rsidP="00D64A80">
      <w:pPr>
        <w:ind w:left="705" w:hanging="705"/>
        <w:jc w:val="both"/>
      </w:pPr>
    </w:p>
    <w:p w14:paraId="381B5851" w14:textId="195966DE" w:rsidR="00D64A80" w:rsidRDefault="003B07B0" w:rsidP="00D64A80">
      <w:pPr>
        <w:ind w:left="705" w:hanging="705"/>
        <w:jc w:val="both"/>
        <w:rPr>
          <w:b/>
        </w:rPr>
      </w:pPr>
      <w:r>
        <w:rPr>
          <w:b/>
        </w:rPr>
        <w:t>6</w:t>
      </w:r>
      <w:r w:rsidR="00D64A80" w:rsidRPr="00D64A80">
        <w:rPr>
          <w:b/>
        </w:rPr>
        <w:t>.</w:t>
      </w:r>
      <w:r w:rsidR="00D64A80" w:rsidRPr="00D64A80">
        <w:rPr>
          <w:b/>
        </w:rPr>
        <w:tab/>
      </w:r>
      <w:r w:rsidR="00C26C01" w:rsidRPr="00D64A80">
        <w:rPr>
          <w:b/>
        </w:rPr>
        <w:t xml:space="preserve">Beschrijf </w:t>
      </w:r>
      <w:r w:rsidR="00973B8B" w:rsidRPr="00D64A80">
        <w:rPr>
          <w:b/>
        </w:rPr>
        <w:t xml:space="preserve">hoe u de </w:t>
      </w:r>
      <w:r w:rsidR="00973B8B" w:rsidRPr="00B01C7B">
        <w:rPr>
          <w:b/>
          <w:u w:val="single"/>
        </w:rPr>
        <w:t>verankering van het Integratiepact</w:t>
      </w:r>
      <w:r w:rsidR="00973B8B" w:rsidRPr="00D64A80">
        <w:rPr>
          <w:b/>
        </w:rPr>
        <w:t xml:space="preserve"> binnen de looptijd van het project zal r</w:t>
      </w:r>
      <w:r w:rsidR="00D64A80">
        <w:rPr>
          <w:b/>
        </w:rPr>
        <w:t xml:space="preserve">ealiseren waardoor de duurzaamheid van het Integratiepact verzekerd is. </w:t>
      </w:r>
    </w:p>
    <w:p w14:paraId="1BEDAD9B" w14:textId="09B95921" w:rsidR="00C26C01" w:rsidRDefault="00D64A80" w:rsidP="00D64A80">
      <w:pPr>
        <w:contextualSpacing/>
        <w:jc w:val="both"/>
      </w:pPr>
      <w:r>
        <w:t>(…)</w:t>
      </w:r>
    </w:p>
    <w:p w14:paraId="592B18D6" w14:textId="77777777" w:rsidR="004F7ED2" w:rsidRDefault="004F7ED2" w:rsidP="004F7ED2">
      <w:pPr>
        <w:ind w:left="1080"/>
        <w:contextualSpacing/>
      </w:pPr>
    </w:p>
    <w:p w14:paraId="7CC03CE3" w14:textId="77777777" w:rsidR="00C26C01" w:rsidRPr="00F738C0" w:rsidRDefault="00C26C01" w:rsidP="00C26C01">
      <w:pPr>
        <w:ind w:left="720"/>
        <w:contextualSpacing/>
      </w:pPr>
    </w:p>
    <w:p w14:paraId="75ECD84F" w14:textId="06BA55F8" w:rsidR="00C26C01" w:rsidRPr="00D64A80" w:rsidRDefault="00C26C01" w:rsidP="00C2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64A80">
        <w:rPr>
          <w:sz w:val="24"/>
          <w:szCs w:val="24"/>
        </w:rPr>
        <w:lastRenderedPageBreak/>
        <w:t>D</w:t>
      </w:r>
      <w:r w:rsidR="002044CD" w:rsidRPr="00D64A80">
        <w:rPr>
          <w:sz w:val="24"/>
          <w:szCs w:val="24"/>
        </w:rPr>
        <w:t xml:space="preserve">ESKUNDIGHEID EN ERVARING IN PROJECTUITVOERING EN –OPVOLGING </w:t>
      </w:r>
    </w:p>
    <w:p w14:paraId="1A3334AE" w14:textId="77777777" w:rsidR="00C26C01" w:rsidRDefault="00C26C01" w:rsidP="00C26C01">
      <w:pPr>
        <w:ind w:left="720"/>
        <w:contextualSpacing/>
      </w:pPr>
    </w:p>
    <w:p w14:paraId="0467EE59" w14:textId="7F3F746B" w:rsidR="00FA11A4" w:rsidRPr="00B01C7B" w:rsidRDefault="0012306C" w:rsidP="0012306C">
      <w:pPr>
        <w:ind w:left="705" w:hanging="705"/>
        <w:contextualSpacing/>
        <w:jc w:val="both"/>
        <w:rPr>
          <w:b/>
        </w:rPr>
      </w:pPr>
      <w:r w:rsidRPr="00B01C7B">
        <w:rPr>
          <w:b/>
        </w:rPr>
        <w:t>1.</w:t>
      </w:r>
      <w:r w:rsidRPr="00B01C7B">
        <w:rPr>
          <w:b/>
        </w:rPr>
        <w:tab/>
        <w:t xml:space="preserve">Lijst op welke </w:t>
      </w:r>
      <w:r w:rsidRPr="00B01C7B">
        <w:rPr>
          <w:b/>
          <w:u w:val="single"/>
        </w:rPr>
        <w:t>functies</w:t>
      </w:r>
      <w:r w:rsidRPr="00B01C7B">
        <w:rPr>
          <w:b/>
        </w:rPr>
        <w:t xml:space="preserve"> voorzien worden binnen de koepelstructuur en geef een taakomschrijving. </w:t>
      </w:r>
    </w:p>
    <w:p w14:paraId="4D2126BE" w14:textId="77777777" w:rsidR="0012306C" w:rsidRPr="00B01C7B" w:rsidRDefault="0012306C" w:rsidP="0012306C">
      <w:pPr>
        <w:contextualSpacing/>
        <w:jc w:val="both"/>
        <w:rPr>
          <w:b/>
        </w:rPr>
      </w:pPr>
    </w:p>
    <w:p w14:paraId="005CEE56" w14:textId="20E6A7ED" w:rsidR="0012306C" w:rsidRPr="00B01C7B" w:rsidRDefault="00B01C7B" w:rsidP="0012306C">
      <w:pPr>
        <w:contextualSpacing/>
        <w:jc w:val="both"/>
      </w:pPr>
      <w:r w:rsidRPr="00B01C7B">
        <w:t>(…)</w:t>
      </w:r>
    </w:p>
    <w:p w14:paraId="4CFAAE68" w14:textId="0E9C2E75" w:rsidR="00B01C7B" w:rsidRDefault="00B01C7B" w:rsidP="0012306C">
      <w:pPr>
        <w:contextualSpacing/>
        <w:jc w:val="both"/>
        <w:rPr>
          <w:b/>
        </w:rPr>
      </w:pPr>
    </w:p>
    <w:p w14:paraId="18870374" w14:textId="77777777" w:rsidR="00B01C7B" w:rsidRPr="00B01C7B" w:rsidRDefault="00B01C7B" w:rsidP="0012306C">
      <w:pPr>
        <w:contextualSpacing/>
        <w:jc w:val="both"/>
        <w:rPr>
          <w:b/>
        </w:rPr>
      </w:pPr>
    </w:p>
    <w:p w14:paraId="76B1E155" w14:textId="74F22F72" w:rsidR="00C26C01" w:rsidRPr="00B01C7B" w:rsidRDefault="0012306C" w:rsidP="0012306C">
      <w:pPr>
        <w:ind w:left="705" w:hanging="705"/>
        <w:contextualSpacing/>
        <w:jc w:val="both"/>
        <w:rPr>
          <w:b/>
        </w:rPr>
      </w:pPr>
      <w:r w:rsidRPr="00B01C7B">
        <w:rPr>
          <w:b/>
        </w:rPr>
        <w:t>2.</w:t>
      </w:r>
      <w:r w:rsidRPr="00B01C7B">
        <w:rPr>
          <w:b/>
        </w:rPr>
        <w:tab/>
      </w:r>
      <w:r w:rsidR="00C26C01" w:rsidRPr="00B01C7B">
        <w:rPr>
          <w:b/>
        </w:rPr>
        <w:t xml:space="preserve">Geef de </w:t>
      </w:r>
      <w:r w:rsidR="005321A3">
        <w:rPr>
          <w:b/>
          <w:u w:val="single"/>
        </w:rPr>
        <w:t>namen en profiel</w:t>
      </w:r>
      <w:r w:rsidR="00C26C01" w:rsidRPr="00B01C7B">
        <w:rPr>
          <w:b/>
          <w:u w:val="single"/>
        </w:rPr>
        <w:t xml:space="preserve"> </w:t>
      </w:r>
      <w:r w:rsidR="005321A3">
        <w:rPr>
          <w:b/>
          <w:u w:val="single"/>
        </w:rPr>
        <w:t>(</w:t>
      </w:r>
      <w:r w:rsidR="00C26C01" w:rsidRPr="00B01C7B">
        <w:rPr>
          <w:b/>
          <w:u w:val="single"/>
        </w:rPr>
        <w:t>deskundigheid en ervaring</w:t>
      </w:r>
      <w:r w:rsidR="005321A3">
        <w:rPr>
          <w:b/>
          <w:u w:val="single"/>
        </w:rPr>
        <w:t>)</w:t>
      </w:r>
      <w:r w:rsidR="00C26C01" w:rsidRPr="00B01C7B">
        <w:rPr>
          <w:b/>
        </w:rPr>
        <w:t xml:space="preserve"> van de personen </w:t>
      </w:r>
      <w:r w:rsidRPr="00B01C7B">
        <w:rPr>
          <w:b/>
        </w:rPr>
        <w:t xml:space="preserve">die </w:t>
      </w:r>
      <w:r w:rsidR="00C26C01" w:rsidRPr="00B01C7B">
        <w:rPr>
          <w:b/>
        </w:rPr>
        <w:t>zullen instaan</w:t>
      </w:r>
      <w:r w:rsidR="00B01C7B">
        <w:rPr>
          <w:b/>
        </w:rPr>
        <w:t xml:space="preserve"> voor </w:t>
      </w:r>
      <w:r w:rsidRPr="00B01C7B">
        <w:rPr>
          <w:b/>
        </w:rPr>
        <w:t>de func</w:t>
      </w:r>
      <w:r w:rsidR="005321A3">
        <w:rPr>
          <w:b/>
        </w:rPr>
        <w:t>ties binnen de koepelstructuur. Geef ook profiel voor personen die nog aangeworven moeten worden.</w:t>
      </w:r>
    </w:p>
    <w:p w14:paraId="61757803" w14:textId="77777777" w:rsidR="00C26C01" w:rsidRPr="00B01C7B" w:rsidRDefault="00C26C01" w:rsidP="00C26C01">
      <w:pPr>
        <w:ind w:left="720"/>
        <w:contextualSpacing/>
        <w:rPr>
          <w:b/>
        </w:rPr>
      </w:pPr>
    </w:p>
    <w:p w14:paraId="18CB5CD6" w14:textId="5444A5F2" w:rsidR="00FB310C" w:rsidRPr="00E10572" w:rsidRDefault="00B01C7B">
      <w:pPr>
        <w:contextualSpacing/>
        <w:rPr>
          <w:rFonts w:ascii="FlandersArtSerif-Regular" w:hAnsi="FlandersArtSerif-Regular"/>
        </w:rPr>
      </w:pPr>
      <w:r>
        <w:t>(…)</w:t>
      </w:r>
    </w:p>
    <w:sectPr w:rsidR="00FB310C" w:rsidRPr="00E10572" w:rsidSect="005B56F0">
      <w:footerReference w:type="default" r:id="rId13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AF881" w14:textId="77777777" w:rsidR="00513A55" w:rsidRDefault="00513A55" w:rsidP="00141879">
      <w:pPr>
        <w:spacing w:after="0" w:line="240" w:lineRule="auto"/>
      </w:pPr>
      <w:r>
        <w:separator/>
      </w:r>
    </w:p>
  </w:endnote>
  <w:endnote w:type="continuationSeparator" w:id="0">
    <w:p w14:paraId="6ACB6483" w14:textId="77777777" w:rsidR="00513A55" w:rsidRDefault="00513A55" w:rsidP="0014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B5CDD" w14:textId="7AC7BE15" w:rsidR="005B56F0" w:rsidRPr="003A478C" w:rsidRDefault="00F738C0" w:rsidP="005B56F0">
    <w:pPr>
      <w:pStyle w:val="Voettekst"/>
      <w:ind w:right="360"/>
      <w:rPr>
        <w:rFonts w:ascii="Palatino Linotype" w:hAnsi="Palatino Linotype"/>
        <w:caps/>
        <w:sz w:val="16"/>
        <w:szCs w:val="16"/>
        <w:lang w:val="nl-NL"/>
      </w:rPr>
    </w:pPr>
    <w:r>
      <w:rPr>
        <w:rFonts w:ascii="Palatino Linotype" w:hAnsi="Palatino Linotype"/>
        <w:caps/>
        <w:sz w:val="16"/>
        <w:szCs w:val="16"/>
        <w:lang w:val="nl-NL"/>
      </w:rPr>
      <w:t>AMIF</w:t>
    </w:r>
    <w:r w:rsidR="005B56F0">
      <w:rPr>
        <w:rFonts w:ascii="Palatino Linotype" w:hAnsi="Palatino Linotype"/>
        <w:caps/>
        <w:sz w:val="16"/>
        <w:szCs w:val="16"/>
        <w:lang w:val="nl-NL"/>
      </w:rPr>
      <w:t xml:space="preserve"> </w:t>
    </w:r>
    <w:r w:rsidR="005B56F0" w:rsidRPr="003A478C">
      <w:rPr>
        <w:rFonts w:ascii="Palatino Linotype" w:hAnsi="Palatino Linotype"/>
        <w:caps/>
        <w:sz w:val="16"/>
        <w:szCs w:val="16"/>
        <w:lang w:val="nl-NL"/>
      </w:rPr>
      <w:t>20</w:t>
    </w:r>
    <w:r w:rsidR="005B56F0">
      <w:rPr>
        <w:rFonts w:ascii="Palatino Linotype" w:hAnsi="Palatino Linotype"/>
        <w:caps/>
        <w:sz w:val="16"/>
        <w:szCs w:val="16"/>
        <w:lang w:val="nl-NL"/>
      </w:rPr>
      <w:t>14-2020</w:t>
    </w:r>
    <w:r w:rsidR="005B56F0" w:rsidRPr="003A478C">
      <w:rPr>
        <w:rFonts w:ascii="Palatino Linotype" w:hAnsi="Palatino Linotype"/>
        <w:caps/>
        <w:sz w:val="16"/>
        <w:szCs w:val="16"/>
        <w:lang w:val="nl-NL"/>
      </w:rPr>
      <w:t xml:space="preserve">, Oproep </w:t>
    </w:r>
    <w:r>
      <w:rPr>
        <w:rFonts w:ascii="Palatino Linotype" w:hAnsi="Palatino Linotype"/>
        <w:caps/>
        <w:sz w:val="16"/>
        <w:szCs w:val="16"/>
        <w:lang w:val="nl-NL"/>
      </w:rPr>
      <w:t>3</w:t>
    </w:r>
    <w:r w:rsidR="00C26C01">
      <w:rPr>
        <w:rFonts w:ascii="Palatino Linotype" w:hAnsi="Palatino Linotype"/>
        <w:caps/>
        <w:sz w:val="16"/>
        <w:szCs w:val="16"/>
        <w:lang w:val="nl-NL"/>
      </w:rPr>
      <w:t>69</w:t>
    </w:r>
    <w:r>
      <w:rPr>
        <w:rFonts w:ascii="Palatino Linotype" w:hAnsi="Palatino Linotype"/>
        <w:caps/>
        <w:sz w:val="16"/>
        <w:szCs w:val="16"/>
        <w:lang w:val="nl-NL"/>
      </w:rPr>
      <w:t xml:space="preserve"> PROEFTUINEN </w:t>
    </w:r>
    <w:r w:rsidR="00C26C01">
      <w:rPr>
        <w:rFonts w:ascii="Palatino Linotype" w:hAnsi="Palatino Linotype"/>
        <w:caps/>
        <w:sz w:val="16"/>
        <w:szCs w:val="16"/>
        <w:lang w:val="nl-NL"/>
      </w:rPr>
      <w:t xml:space="preserve">duurzame kwalitatieve kleuterparticipatie via ouderbetrokkenheid </w:t>
    </w:r>
  </w:p>
  <w:p w14:paraId="18CB5CDE" w14:textId="77777777" w:rsidR="005B56F0" w:rsidRPr="00793437" w:rsidRDefault="005B56F0" w:rsidP="005B56F0">
    <w:pPr>
      <w:pStyle w:val="Voettekst"/>
      <w:tabs>
        <w:tab w:val="clear" w:pos="4536"/>
        <w:tab w:val="center" w:pos="8789"/>
        <w:tab w:val="right" w:pos="9214"/>
      </w:tabs>
      <w:rPr>
        <w:rFonts w:ascii="Palatino Linotype" w:hAnsi="Palatino Linotype"/>
        <w:caps/>
        <w:sz w:val="16"/>
        <w:szCs w:val="16"/>
        <w:lang w:val="nl-NL"/>
      </w:rPr>
    </w:pPr>
    <w:r>
      <w:rPr>
        <w:rFonts w:ascii="Palatino Linotype" w:hAnsi="Palatino Linotype"/>
        <w:caps/>
        <w:sz w:val="16"/>
        <w:szCs w:val="16"/>
        <w:lang w:val="nl-NL"/>
      </w:rPr>
      <w:t>inhoudelijke vragen projectvoorstel</w:t>
    </w:r>
    <w:r w:rsidRPr="003A478C">
      <w:rPr>
        <w:rFonts w:ascii="Palatino Linotype" w:hAnsi="Palatino Linotype"/>
        <w:caps/>
        <w:sz w:val="16"/>
        <w:szCs w:val="16"/>
        <w:lang w:val="nl-NL"/>
      </w:rPr>
      <w:tab/>
    </w:r>
    <w:r w:rsidRPr="003A478C">
      <w:rPr>
        <w:rStyle w:val="Paginanummer"/>
        <w:rFonts w:ascii="Palatino Linotype" w:hAnsi="Palatino Linotype"/>
        <w:sz w:val="16"/>
        <w:szCs w:val="16"/>
      </w:rPr>
      <w:fldChar w:fldCharType="begin"/>
    </w:r>
    <w:r w:rsidRPr="00544801">
      <w:rPr>
        <w:rStyle w:val="Paginanummer"/>
        <w:rFonts w:ascii="Palatino Linotype" w:hAnsi="Palatino Linotype"/>
        <w:sz w:val="16"/>
        <w:szCs w:val="16"/>
        <w:lang w:val="nl-NL"/>
      </w:rPr>
      <w:instrText xml:space="preserve"> PAGE </w:instrText>
    </w:r>
    <w:r w:rsidRPr="003A478C">
      <w:rPr>
        <w:rStyle w:val="Paginanummer"/>
        <w:rFonts w:ascii="Palatino Linotype" w:hAnsi="Palatino Linotype"/>
        <w:sz w:val="16"/>
        <w:szCs w:val="16"/>
      </w:rPr>
      <w:fldChar w:fldCharType="separate"/>
    </w:r>
    <w:r w:rsidR="00881B38">
      <w:rPr>
        <w:rStyle w:val="Paginanummer"/>
        <w:rFonts w:ascii="Palatino Linotype" w:hAnsi="Palatino Linotype"/>
        <w:noProof/>
        <w:sz w:val="16"/>
        <w:szCs w:val="16"/>
        <w:lang w:val="nl-NL"/>
      </w:rPr>
      <w:t>1</w:t>
    </w:r>
    <w:r w:rsidRPr="003A478C">
      <w:rPr>
        <w:rStyle w:val="Paginanummer"/>
        <w:rFonts w:ascii="Palatino Linotype" w:hAnsi="Palatino Linotype"/>
        <w:sz w:val="16"/>
        <w:szCs w:val="16"/>
      </w:rPr>
      <w:fldChar w:fldCharType="end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t xml:space="preserve"> / 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begin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instrText xml:space="preserve"> NUMPAGES </w:instrTex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separate"/>
    </w:r>
    <w:r w:rsidR="00881B38">
      <w:rPr>
        <w:rStyle w:val="Paginanummer"/>
        <w:rFonts w:ascii="Palatino Linotype" w:hAnsi="Palatino Linotype"/>
        <w:caps/>
        <w:noProof/>
        <w:sz w:val="16"/>
        <w:szCs w:val="16"/>
        <w:lang w:val="nl-NL"/>
      </w:rPr>
      <w:t>4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end"/>
    </w:r>
  </w:p>
  <w:p w14:paraId="18CB5CDF" w14:textId="77777777" w:rsidR="00141879" w:rsidRPr="005B56F0" w:rsidRDefault="00141879" w:rsidP="005B56F0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D30AB" w14:textId="77777777" w:rsidR="00513A55" w:rsidRDefault="00513A55" w:rsidP="00141879">
      <w:pPr>
        <w:spacing w:after="0" w:line="240" w:lineRule="auto"/>
      </w:pPr>
      <w:r>
        <w:separator/>
      </w:r>
    </w:p>
  </w:footnote>
  <w:footnote w:type="continuationSeparator" w:id="0">
    <w:p w14:paraId="06512B95" w14:textId="77777777" w:rsidR="00513A55" w:rsidRDefault="00513A55" w:rsidP="0014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F5C"/>
    <w:multiLevelType w:val="hybridMultilevel"/>
    <w:tmpl w:val="707EFD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3685"/>
    <w:multiLevelType w:val="hybridMultilevel"/>
    <w:tmpl w:val="D3365B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273C"/>
    <w:multiLevelType w:val="hybridMultilevel"/>
    <w:tmpl w:val="D70A18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48CD"/>
    <w:multiLevelType w:val="hybridMultilevel"/>
    <w:tmpl w:val="4C500CC6"/>
    <w:lvl w:ilvl="0" w:tplc="8C7E6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E0013"/>
    <w:multiLevelType w:val="hybridMultilevel"/>
    <w:tmpl w:val="F92A58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612CF"/>
    <w:multiLevelType w:val="hybridMultilevel"/>
    <w:tmpl w:val="1262BE30"/>
    <w:lvl w:ilvl="0" w:tplc="F55680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B0A02"/>
    <w:multiLevelType w:val="hybridMultilevel"/>
    <w:tmpl w:val="3D6A67A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8750F1"/>
    <w:multiLevelType w:val="hybridMultilevel"/>
    <w:tmpl w:val="D354D0B6"/>
    <w:lvl w:ilvl="0" w:tplc="E3D04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75C19"/>
    <w:multiLevelType w:val="hybridMultilevel"/>
    <w:tmpl w:val="EBCA31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A60AC"/>
    <w:multiLevelType w:val="hybridMultilevel"/>
    <w:tmpl w:val="D6B8D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D5102"/>
    <w:multiLevelType w:val="hybridMultilevel"/>
    <w:tmpl w:val="84F07DA6"/>
    <w:lvl w:ilvl="0" w:tplc="CE1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A0639F"/>
    <w:multiLevelType w:val="hybridMultilevel"/>
    <w:tmpl w:val="B8FA0120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E00A4"/>
    <w:multiLevelType w:val="hybridMultilevel"/>
    <w:tmpl w:val="9BBC206C"/>
    <w:lvl w:ilvl="0" w:tplc="6796803A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94868"/>
    <w:multiLevelType w:val="hybridMultilevel"/>
    <w:tmpl w:val="551810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723B8"/>
    <w:multiLevelType w:val="hybridMultilevel"/>
    <w:tmpl w:val="AF9ECF66"/>
    <w:lvl w:ilvl="0" w:tplc="AD02B3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E3B99"/>
    <w:multiLevelType w:val="hybridMultilevel"/>
    <w:tmpl w:val="194831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A79E3"/>
    <w:multiLevelType w:val="hybridMultilevel"/>
    <w:tmpl w:val="D5DC095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F779F"/>
    <w:multiLevelType w:val="hybridMultilevel"/>
    <w:tmpl w:val="3DA8E5CC"/>
    <w:lvl w:ilvl="0" w:tplc="C418473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93470"/>
    <w:multiLevelType w:val="hybridMultilevel"/>
    <w:tmpl w:val="8F009DA4"/>
    <w:lvl w:ilvl="0" w:tplc="8FD8C5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A35D85"/>
    <w:multiLevelType w:val="hybridMultilevel"/>
    <w:tmpl w:val="1460FDEC"/>
    <w:lvl w:ilvl="0" w:tplc="E3D04F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2"/>
  </w:num>
  <w:num w:numId="5">
    <w:abstractNumId w:val="17"/>
  </w:num>
  <w:num w:numId="6">
    <w:abstractNumId w:val="14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18"/>
  </w:num>
  <w:num w:numId="13">
    <w:abstractNumId w:val="2"/>
  </w:num>
  <w:num w:numId="14">
    <w:abstractNumId w:val="9"/>
  </w:num>
  <w:num w:numId="15">
    <w:abstractNumId w:val="15"/>
  </w:num>
  <w:num w:numId="16">
    <w:abstractNumId w:val="11"/>
  </w:num>
  <w:num w:numId="17">
    <w:abstractNumId w:val="19"/>
  </w:num>
  <w:num w:numId="18">
    <w:abstractNumId w:val="16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66"/>
    <w:rsid w:val="0000047A"/>
    <w:rsid w:val="00002A19"/>
    <w:rsid w:val="00002CBF"/>
    <w:rsid w:val="00005481"/>
    <w:rsid w:val="00005D65"/>
    <w:rsid w:val="00013E5E"/>
    <w:rsid w:val="000234A9"/>
    <w:rsid w:val="0002399D"/>
    <w:rsid w:val="0002651C"/>
    <w:rsid w:val="00026BD4"/>
    <w:rsid w:val="00033DC9"/>
    <w:rsid w:val="00033FE4"/>
    <w:rsid w:val="00035A1D"/>
    <w:rsid w:val="000403D9"/>
    <w:rsid w:val="00040789"/>
    <w:rsid w:val="00040CF2"/>
    <w:rsid w:val="00042489"/>
    <w:rsid w:val="0004297E"/>
    <w:rsid w:val="000444C2"/>
    <w:rsid w:val="00050AFA"/>
    <w:rsid w:val="00050BA1"/>
    <w:rsid w:val="00052BA4"/>
    <w:rsid w:val="000534FF"/>
    <w:rsid w:val="000537D1"/>
    <w:rsid w:val="00055CDC"/>
    <w:rsid w:val="00057842"/>
    <w:rsid w:val="00057C8F"/>
    <w:rsid w:val="000624B8"/>
    <w:rsid w:val="0006433A"/>
    <w:rsid w:val="000646E1"/>
    <w:rsid w:val="0007082F"/>
    <w:rsid w:val="00071243"/>
    <w:rsid w:val="000729A0"/>
    <w:rsid w:val="00080386"/>
    <w:rsid w:val="00085185"/>
    <w:rsid w:val="000866CA"/>
    <w:rsid w:val="000869ED"/>
    <w:rsid w:val="00090D4C"/>
    <w:rsid w:val="00093209"/>
    <w:rsid w:val="0009771F"/>
    <w:rsid w:val="000A450B"/>
    <w:rsid w:val="000B3165"/>
    <w:rsid w:val="000B7E11"/>
    <w:rsid w:val="000C066C"/>
    <w:rsid w:val="000C1F36"/>
    <w:rsid w:val="000C347F"/>
    <w:rsid w:val="000C41A8"/>
    <w:rsid w:val="000C5A20"/>
    <w:rsid w:val="000C5FF5"/>
    <w:rsid w:val="000D0186"/>
    <w:rsid w:val="000D46D5"/>
    <w:rsid w:val="000D6CDC"/>
    <w:rsid w:val="000D779C"/>
    <w:rsid w:val="000E00D7"/>
    <w:rsid w:val="000E2F0D"/>
    <w:rsid w:val="000E36A4"/>
    <w:rsid w:val="000E3861"/>
    <w:rsid w:val="000E4FE2"/>
    <w:rsid w:val="000E68DF"/>
    <w:rsid w:val="000E6D48"/>
    <w:rsid w:val="000F0841"/>
    <w:rsid w:val="000F123B"/>
    <w:rsid w:val="00105892"/>
    <w:rsid w:val="001079A2"/>
    <w:rsid w:val="00113A46"/>
    <w:rsid w:val="001154AB"/>
    <w:rsid w:val="001160D6"/>
    <w:rsid w:val="0012306C"/>
    <w:rsid w:val="00123DAC"/>
    <w:rsid w:val="00124C4E"/>
    <w:rsid w:val="0012527A"/>
    <w:rsid w:val="001315E6"/>
    <w:rsid w:val="0014178B"/>
    <w:rsid w:val="00141879"/>
    <w:rsid w:val="00142923"/>
    <w:rsid w:val="00142E8F"/>
    <w:rsid w:val="00151BD3"/>
    <w:rsid w:val="00154F2E"/>
    <w:rsid w:val="00156159"/>
    <w:rsid w:val="00156795"/>
    <w:rsid w:val="00157B61"/>
    <w:rsid w:val="0016394D"/>
    <w:rsid w:val="00163CED"/>
    <w:rsid w:val="00170407"/>
    <w:rsid w:val="00170EB2"/>
    <w:rsid w:val="00173180"/>
    <w:rsid w:val="00173EA2"/>
    <w:rsid w:val="0017500E"/>
    <w:rsid w:val="00175F16"/>
    <w:rsid w:val="00177A6D"/>
    <w:rsid w:val="00181799"/>
    <w:rsid w:val="00192912"/>
    <w:rsid w:val="001942F8"/>
    <w:rsid w:val="00197341"/>
    <w:rsid w:val="00197681"/>
    <w:rsid w:val="001A4688"/>
    <w:rsid w:val="001B10F3"/>
    <w:rsid w:val="001B1348"/>
    <w:rsid w:val="001B14DC"/>
    <w:rsid w:val="001B21EE"/>
    <w:rsid w:val="001B4013"/>
    <w:rsid w:val="001B4E18"/>
    <w:rsid w:val="001B59AF"/>
    <w:rsid w:val="001C5C26"/>
    <w:rsid w:val="001C69C8"/>
    <w:rsid w:val="001D08CC"/>
    <w:rsid w:val="001D239F"/>
    <w:rsid w:val="001D58AE"/>
    <w:rsid w:val="001D724C"/>
    <w:rsid w:val="001E131D"/>
    <w:rsid w:val="001E4575"/>
    <w:rsid w:val="001E4CED"/>
    <w:rsid w:val="001E5A66"/>
    <w:rsid w:val="001E7FAA"/>
    <w:rsid w:val="001F3822"/>
    <w:rsid w:val="001F755B"/>
    <w:rsid w:val="002039D7"/>
    <w:rsid w:val="00203B3E"/>
    <w:rsid w:val="002044CD"/>
    <w:rsid w:val="00206FC4"/>
    <w:rsid w:val="002128D1"/>
    <w:rsid w:val="002213FB"/>
    <w:rsid w:val="002214D4"/>
    <w:rsid w:val="002313AB"/>
    <w:rsid w:val="00234481"/>
    <w:rsid w:val="00234F39"/>
    <w:rsid w:val="0023515B"/>
    <w:rsid w:val="00235519"/>
    <w:rsid w:val="0023776D"/>
    <w:rsid w:val="00243D57"/>
    <w:rsid w:val="00243E10"/>
    <w:rsid w:val="002511EC"/>
    <w:rsid w:val="00252349"/>
    <w:rsid w:val="00256140"/>
    <w:rsid w:val="00257E5A"/>
    <w:rsid w:val="002624E5"/>
    <w:rsid w:val="002627B3"/>
    <w:rsid w:val="002637C0"/>
    <w:rsid w:val="0026604D"/>
    <w:rsid w:val="0026661C"/>
    <w:rsid w:val="0026742F"/>
    <w:rsid w:val="00267995"/>
    <w:rsid w:val="002708E8"/>
    <w:rsid w:val="00271A20"/>
    <w:rsid w:val="00271C80"/>
    <w:rsid w:val="002731AD"/>
    <w:rsid w:val="00274FDA"/>
    <w:rsid w:val="002754D8"/>
    <w:rsid w:val="002803BD"/>
    <w:rsid w:val="00284220"/>
    <w:rsid w:val="00284E69"/>
    <w:rsid w:val="0029028A"/>
    <w:rsid w:val="00292BCA"/>
    <w:rsid w:val="00295193"/>
    <w:rsid w:val="0029629F"/>
    <w:rsid w:val="002972FE"/>
    <w:rsid w:val="00297521"/>
    <w:rsid w:val="00297848"/>
    <w:rsid w:val="0029785B"/>
    <w:rsid w:val="002979A2"/>
    <w:rsid w:val="00297D93"/>
    <w:rsid w:val="002A3931"/>
    <w:rsid w:val="002A3AD7"/>
    <w:rsid w:val="002B02FB"/>
    <w:rsid w:val="002B0703"/>
    <w:rsid w:val="002B2D8F"/>
    <w:rsid w:val="002B757F"/>
    <w:rsid w:val="002C1F85"/>
    <w:rsid w:val="002C21F5"/>
    <w:rsid w:val="002C2EB4"/>
    <w:rsid w:val="002D0A3A"/>
    <w:rsid w:val="002D2E94"/>
    <w:rsid w:val="002D3682"/>
    <w:rsid w:val="002D59D5"/>
    <w:rsid w:val="002D5D71"/>
    <w:rsid w:val="002D623D"/>
    <w:rsid w:val="002D7801"/>
    <w:rsid w:val="002E2C07"/>
    <w:rsid w:val="002E2D06"/>
    <w:rsid w:val="002F7F48"/>
    <w:rsid w:val="00300523"/>
    <w:rsid w:val="00300AAD"/>
    <w:rsid w:val="00302AB8"/>
    <w:rsid w:val="003100C4"/>
    <w:rsid w:val="00311C90"/>
    <w:rsid w:val="00311D45"/>
    <w:rsid w:val="00314E0B"/>
    <w:rsid w:val="003157C9"/>
    <w:rsid w:val="00327151"/>
    <w:rsid w:val="00327AC7"/>
    <w:rsid w:val="0034222E"/>
    <w:rsid w:val="0034275B"/>
    <w:rsid w:val="003451FC"/>
    <w:rsid w:val="00346A05"/>
    <w:rsid w:val="00351AAC"/>
    <w:rsid w:val="0035205B"/>
    <w:rsid w:val="00352AF0"/>
    <w:rsid w:val="00354631"/>
    <w:rsid w:val="00354EFA"/>
    <w:rsid w:val="00362914"/>
    <w:rsid w:val="00387D70"/>
    <w:rsid w:val="00391708"/>
    <w:rsid w:val="00394126"/>
    <w:rsid w:val="003948C8"/>
    <w:rsid w:val="00394A30"/>
    <w:rsid w:val="00397FDA"/>
    <w:rsid w:val="00397FFC"/>
    <w:rsid w:val="003A0127"/>
    <w:rsid w:val="003A0ABE"/>
    <w:rsid w:val="003A1F15"/>
    <w:rsid w:val="003A4D6A"/>
    <w:rsid w:val="003A6404"/>
    <w:rsid w:val="003A6BD0"/>
    <w:rsid w:val="003A7D38"/>
    <w:rsid w:val="003B00A6"/>
    <w:rsid w:val="003B07B0"/>
    <w:rsid w:val="003B1B37"/>
    <w:rsid w:val="003B2F68"/>
    <w:rsid w:val="003B4712"/>
    <w:rsid w:val="003C41CB"/>
    <w:rsid w:val="003C4C4F"/>
    <w:rsid w:val="003D0B95"/>
    <w:rsid w:val="003D252E"/>
    <w:rsid w:val="003D2795"/>
    <w:rsid w:val="003D3D56"/>
    <w:rsid w:val="003D665F"/>
    <w:rsid w:val="003D6A08"/>
    <w:rsid w:val="003D6C20"/>
    <w:rsid w:val="003E14A3"/>
    <w:rsid w:val="003E18DD"/>
    <w:rsid w:val="003E29C5"/>
    <w:rsid w:val="003F2899"/>
    <w:rsid w:val="003F3C44"/>
    <w:rsid w:val="003F7C9F"/>
    <w:rsid w:val="004009A7"/>
    <w:rsid w:val="0040248C"/>
    <w:rsid w:val="00405688"/>
    <w:rsid w:val="004110A8"/>
    <w:rsid w:val="004110BE"/>
    <w:rsid w:val="004132BF"/>
    <w:rsid w:val="00413400"/>
    <w:rsid w:val="00414484"/>
    <w:rsid w:val="00414D07"/>
    <w:rsid w:val="004244F1"/>
    <w:rsid w:val="004300A7"/>
    <w:rsid w:val="004309E2"/>
    <w:rsid w:val="0043245E"/>
    <w:rsid w:val="004354EE"/>
    <w:rsid w:val="004365FA"/>
    <w:rsid w:val="00436BB9"/>
    <w:rsid w:val="0043716A"/>
    <w:rsid w:val="00442644"/>
    <w:rsid w:val="004441D5"/>
    <w:rsid w:val="00444D8F"/>
    <w:rsid w:val="0045074E"/>
    <w:rsid w:val="00460C98"/>
    <w:rsid w:val="004628BC"/>
    <w:rsid w:val="004633E9"/>
    <w:rsid w:val="004640BC"/>
    <w:rsid w:val="00473513"/>
    <w:rsid w:val="004776F5"/>
    <w:rsid w:val="0048030B"/>
    <w:rsid w:val="0048148B"/>
    <w:rsid w:val="00483681"/>
    <w:rsid w:val="004848D7"/>
    <w:rsid w:val="004860F2"/>
    <w:rsid w:val="00493708"/>
    <w:rsid w:val="004949CC"/>
    <w:rsid w:val="004A2B79"/>
    <w:rsid w:val="004A2CD6"/>
    <w:rsid w:val="004A418E"/>
    <w:rsid w:val="004A4CA2"/>
    <w:rsid w:val="004A5E0E"/>
    <w:rsid w:val="004A64B9"/>
    <w:rsid w:val="004A64D6"/>
    <w:rsid w:val="004A7063"/>
    <w:rsid w:val="004B32A6"/>
    <w:rsid w:val="004B441E"/>
    <w:rsid w:val="004B6593"/>
    <w:rsid w:val="004B6D51"/>
    <w:rsid w:val="004B77EC"/>
    <w:rsid w:val="004C54EF"/>
    <w:rsid w:val="004C5BE6"/>
    <w:rsid w:val="004C6ADE"/>
    <w:rsid w:val="004C6E4B"/>
    <w:rsid w:val="004D2032"/>
    <w:rsid w:val="004D3420"/>
    <w:rsid w:val="004D53AF"/>
    <w:rsid w:val="004D724D"/>
    <w:rsid w:val="004D7C3F"/>
    <w:rsid w:val="004E24F1"/>
    <w:rsid w:val="004E34C4"/>
    <w:rsid w:val="004E40E6"/>
    <w:rsid w:val="004E452E"/>
    <w:rsid w:val="004E77B2"/>
    <w:rsid w:val="004F0BD1"/>
    <w:rsid w:val="004F5542"/>
    <w:rsid w:val="004F7ED2"/>
    <w:rsid w:val="00500372"/>
    <w:rsid w:val="00501F33"/>
    <w:rsid w:val="00502E30"/>
    <w:rsid w:val="005045CE"/>
    <w:rsid w:val="00504F75"/>
    <w:rsid w:val="00510569"/>
    <w:rsid w:val="00511F1C"/>
    <w:rsid w:val="0051273C"/>
    <w:rsid w:val="00513A55"/>
    <w:rsid w:val="005147D6"/>
    <w:rsid w:val="0052737C"/>
    <w:rsid w:val="005321A3"/>
    <w:rsid w:val="00534CFA"/>
    <w:rsid w:val="005356DE"/>
    <w:rsid w:val="005365DF"/>
    <w:rsid w:val="005424B8"/>
    <w:rsid w:val="00543602"/>
    <w:rsid w:val="005439F2"/>
    <w:rsid w:val="00545034"/>
    <w:rsid w:val="0055110A"/>
    <w:rsid w:val="005537D4"/>
    <w:rsid w:val="00553D35"/>
    <w:rsid w:val="00556226"/>
    <w:rsid w:val="0056158A"/>
    <w:rsid w:val="00565278"/>
    <w:rsid w:val="00566DA6"/>
    <w:rsid w:val="00572D80"/>
    <w:rsid w:val="00573FB1"/>
    <w:rsid w:val="00574994"/>
    <w:rsid w:val="005777B3"/>
    <w:rsid w:val="005814A8"/>
    <w:rsid w:val="005817E7"/>
    <w:rsid w:val="00584BA3"/>
    <w:rsid w:val="00584ED2"/>
    <w:rsid w:val="005879A7"/>
    <w:rsid w:val="005915DF"/>
    <w:rsid w:val="0059186A"/>
    <w:rsid w:val="00591D92"/>
    <w:rsid w:val="00593BD8"/>
    <w:rsid w:val="005A34CB"/>
    <w:rsid w:val="005A4B65"/>
    <w:rsid w:val="005A62D2"/>
    <w:rsid w:val="005A76AA"/>
    <w:rsid w:val="005B09DD"/>
    <w:rsid w:val="005B2342"/>
    <w:rsid w:val="005B288B"/>
    <w:rsid w:val="005B4CA4"/>
    <w:rsid w:val="005B56F0"/>
    <w:rsid w:val="005B6275"/>
    <w:rsid w:val="005B6921"/>
    <w:rsid w:val="005C121A"/>
    <w:rsid w:val="005C3A37"/>
    <w:rsid w:val="005C547B"/>
    <w:rsid w:val="005C6DA2"/>
    <w:rsid w:val="005C7307"/>
    <w:rsid w:val="005D5B26"/>
    <w:rsid w:val="005E1BA3"/>
    <w:rsid w:val="005E5C8B"/>
    <w:rsid w:val="005E6DC0"/>
    <w:rsid w:val="005F13D7"/>
    <w:rsid w:val="005F66E5"/>
    <w:rsid w:val="005F67B3"/>
    <w:rsid w:val="005F7624"/>
    <w:rsid w:val="0060112E"/>
    <w:rsid w:val="00603EA9"/>
    <w:rsid w:val="00612694"/>
    <w:rsid w:val="00624423"/>
    <w:rsid w:val="00627EFF"/>
    <w:rsid w:val="00630F5E"/>
    <w:rsid w:val="00634A9D"/>
    <w:rsid w:val="00637813"/>
    <w:rsid w:val="00637D77"/>
    <w:rsid w:val="006431BF"/>
    <w:rsid w:val="0064699F"/>
    <w:rsid w:val="00647859"/>
    <w:rsid w:val="0065000B"/>
    <w:rsid w:val="00652D7E"/>
    <w:rsid w:val="00655746"/>
    <w:rsid w:val="00657407"/>
    <w:rsid w:val="0065791D"/>
    <w:rsid w:val="00666865"/>
    <w:rsid w:val="00671135"/>
    <w:rsid w:val="006714B9"/>
    <w:rsid w:val="006734FF"/>
    <w:rsid w:val="00673CB2"/>
    <w:rsid w:val="00674594"/>
    <w:rsid w:val="00674C7A"/>
    <w:rsid w:val="00675A21"/>
    <w:rsid w:val="006769AB"/>
    <w:rsid w:val="00677BEE"/>
    <w:rsid w:val="00680996"/>
    <w:rsid w:val="0068177A"/>
    <w:rsid w:val="00682CE4"/>
    <w:rsid w:val="00685D56"/>
    <w:rsid w:val="006872E8"/>
    <w:rsid w:val="00696EA6"/>
    <w:rsid w:val="00697078"/>
    <w:rsid w:val="00697FBD"/>
    <w:rsid w:val="006A0650"/>
    <w:rsid w:val="006A230D"/>
    <w:rsid w:val="006A38E6"/>
    <w:rsid w:val="006A3A3F"/>
    <w:rsid w:val="006A4481"/>
    <w:rsid w:val="006A72B6"/>
    <w:rsid w:val="006A7E71"/>
    <w:rsid w:val="006B1423"/>
    <w:rsid w:val="006B1650"/>
    <w:rsid w:val="006B2D4C"/>
    <w:rsid w:val="006B49F0"/>
    <w:rsid w:val="006B4A4D"/>
    <w:rsid w:val="006B5D41"/>
    <w:rsid w:val="006B6678"/>
    <w:rsid w:val="006B7BCE"/>
    <w:rsid w:val="006B7EF5"/>
    <w:rsid w:val="006C115C"/>
    <w:rsid w:val="006C5027"/>
    <w:rsid w:val="006C503F"/>
    <w:rsid w:val="006C54AD"/>
    <w:rsid w:val="006C5CA9"/>
    <w:rsid w:val="006D00AE"/>
    <w:rsid w:val="006D328C"/>
    <w:rsid w:val="006D5198"/>
    <w:rsid w:val="006E050B"/>
    <w:rsid w:val="006E3655"/>
    <w:rsid w:val="006E57A0"/>
    <w:rsid w:val="006E7BD3"/>
    <w:rsid w:val="006F5210"/>
    <w:rsid w:val="006F6F9B"/>
    <w:rsid w:val="006F79D1"/>
    <w:rsid w:val="00703CFC"/>
    <w:rsid w:val="00705020"/>
    <w:rsid w:val="0070693B"/>
    <w:rsid w:val="007115E1"/>
    <w:rsid w:val="0071201D"/>
    <w:rsid w:val="007134AC"/>
    <w:rsid w:val="00715906"/>
    <w:rsid w:val="0071673E"/>
    <w:rsid w:val="007227B4"/>
    <w:rsid w:val="00724206"/>
    <w:rsid w:val="00725091"/>
    <w:rsid w:val="00725671"/>
    <w:rsid w:val="00725F13"/>
    <w:rsid w:val="0073260E"/>
    <w:rsid w:val="00732A4C"/>
    <w:rsid w:val="00740131"/>
    <w:rsid w:val="00740ACC"/>
    <w:rsid w:val="0074268C"/>
    <w:rsid w:val="0074324A"/>
    <w:rsid w:val="007440B3"/>
    <w:rsid w:val="00751237"/>
    <w:rsid w:val="00754C55"/>
    <w:rsid w:val="007600D5"/>
    <w:rsid w:val="00762ADB"/>
    <w:rsid w:val="007665D5"/>
    <w:rsid w:val="00770355"/>
    <w:rsid w:val="0077046F"/>
    <w:rsid w:val="0077127F"/>
    <w:rsid w:val="00773C2C"/>
    <w:rsid w:val="0077465C"/>
    <w:rsid w:val="00787725"/>
    <w:rsid w:val="007922BE"/>
    <w:rsid w:val="00792D0F"/>
    <w:rsid w:val="00794ED4"/>
    <w:rsid w:val="0079547D"/>
    <w:rsid w:val="007958C9"/>
    <w:rsid w:val="00795D50"/>
    <w:rsid w:val="00795EE4"/>
    <w:rsid w:val="007967B1"/>
    <w:rsid w:val="007A3208"/>
    <w:rsid w:val="007A4E4A"/>
    <w:rsid w:val="007A7393"/>
    <w:rsid w:val="007B05DC"/>
    <w:rsid w:val="007B5D23"/>
    <w:rsid w:val="007B7C11"/>
    <w:rsid w:val="007C278F"/>
    <w:rsid w:val="007C4471"/>
    <w:rsid w:val="007C558F"/>
    <w:rsid w:val="007C7EC0"/>
    <w:rsid w:val="007D20CB"/>
    <w:rsid w:val="007D4A23"/>
    <w:rsid w:val="007D689C"/>
    <w:rsid w:val="007D79B2"/>
    <w:rsid w:val="007D7D8A"/>
    <w:rsid w:val="007E2BB3"/>
    <w:rsid w:val="007E2C02"/>
    <w:rsid w:val="007E4029"/>
    <w:rsid w:val="007E6627"/>
    <w:rsid w:val="007E75D7"/>
    <w:rsid w:val="007F2F11"/>
    <w:rsid w:val="007F43C4"/>
    <w:rsid w:val="00800EC0"/>
    <w:rsid w:val="00801B32"/>
    <w:rsid w:val="00802303"/>
    <w:rsid w:val="00802740"/>
    <w:rsid w:val="00804937"/>
    <w:rsid w:val="00805266"/>
    <w:rsid w:val="00805E2C"/>
    <w:rsid w:val="0083010D"/>
    <w:rsid w:val="00833EB3"/>
    <w:rsid w:val="00834BC4"/>
    <w:rsid w:val="008362A1"/>
    <w:rsid w:val="00843847"/>
    <w:rsid w:val="00843B58"/>
    <w:rsid w:val="00844C57"/>
    <w:rsid w:val="008473C0"/>
    <w:rsid w:val="00861B00"/>
    <w:rsid w:val="0086297D"/>
    <w:rsid w:val="008629DD"/>
    <w:rsid w:val="00864093"/>
    <w:rsid w:val="00866500"/>
    <w:rsid w:val="008701D9"/>
    <w:rsid w:val="0087446E"/>
    <w:rsid w:val="00876F2E"/>
    <w:rsid w:val="00877257"/>
    <w:rsid w:val="00881B38"/>
    <w:rsid w:val="0088287D"/>
    <w:rsid w:val="0088497C"/>
    <w:rsid w:val="00885396"/>
    <w:rsid w:val="0088743B"/>
    <w:rsid w:val="00890604"/>
    <w:rsid w:val="00891151"/>
    <w:rsid w:val="0089197B"/>
    <w:rsid w:val="008978A7"/>
    <w:rsid w:val="008A013B"/>
    <w:rsid w:val="008A178F"/>
    <w:rsid w:val="008A2765"/>
    <w:rsid w:val="008A2E87"/>
    <w:rsid w:val="008A4481"/>
    <w:rsid w:val="008A5468"/>
    <w:rsid w:val="008A5F5E"/>
    <w:rsid w:val="008A6AB3"/>
    <w:rsid w:val="008B17AF"/>
    <w:rsid w:val="008B4B76"/>
    <w:rsid w:val="008B5C70"/>
    <w:rsid w:val="008B5FAC"/>
    <w:rsid w:val="008B71DA"/>
    <w:rsid w:val="008B7272"/>
    <w:rsid w:val="008C02A3"/>
    <w:rsid w:val="008C0A9F"/>
    <w:rsid w:val="008C3244"/>
    <w:rsid w:val="008D0A55"/>
    <w:rsid w:val="008D1942"/>
    <w:rsid w:val="008D3F13"/>
    <w:rsid w:val="008D4061"/>
    <w:rsid w:val="008D4C65"/>
    <w:rsid w:val="008D785E"/>
    <w:rsid w:val="008E1817"/>
    <w:rsid w:val="008E30CB"/>
    <w:rsid w:val="008F0DE1"/>
    <w:rsid w:val="008F2793"/>
    <w:rsid w:val="008F3FE7"/>
    <w:rsid w:val="008F67A5"/>
    <w:rsid w:val="00901065"/>
    <w:rsid w:val="00907ECC"/>
    <w:rsid w:val="009103B5"/>
    <w:rsid w:val="0091047B"/>
    <w:rsid w:val="00916E7D"/>
    <w:rsid w:val="00917303"/>
    <w:rsid w:val="00917479"/>
    <w:rsid w:val="0092205B"/>
    <w:rsid w:val="00922407"/>
    <w:rsid w:val="009233D1"/>
    <w:rsid w:val="00924EF6"/>
    <w:rsid w:val="00927964"/>
    <w:rsid w:val="009312A4"/>
    <w:rsid w:val="009372F7"/>
    <w:rsid w:val="00942C51"/>
    <w:rsid w:val="00942E94"/>
    <w:rsid w:val="009436D7"/>
    <w:rsid w:val="00943C16"/>
    <w:rsid w:val="009565C0"/>
    <w:rsid w:val="009578A8"/>
    <w:rsid w:val="00957E27"/>
    <w:rsid w:val="00960ACD"/>
    <w:rsid w:val="00963BA0"/>
    <w:rsid w:val="00963F64"/>
    <w:rsid w:val="00970962"/>
    <w:rsid w:val="00971A46"/>
    <w:rsid w:val="00973B8B"/>
    <w:rsid w:val="0097464F"/>
    <w:rsid w:val="009771B3"/>
    <w:rsid w:val="00977FCF"/>
    <w:rsid w:val="00980269"/>
    <w:rsid w:val="009829D4"/>
    <w:rsid w:val="009839DA"/>
    <w:rsid w:val="00985329"/>
    <w:rsid w:val="0098628B"/>
    <w:rsid w:val="009874C0"/>
    <w:rsid w:val="0099394B"/>
    <w:rsid w:val="009A35BB"/>
    <w:rsid w:val="009A62BD"/>
    <w:rsid w:val="009B03C2"/>
    <w:rsid w:val="009B4AE6"/>
    <w:rsid w:val="009C1575"/>
    <w:rsid w:val="009C1FCD"/>
    <w:rsid w:val="009C3CE3"/>
    <w:rsid w:val="009C594E"/>
    <w:rsid w:val="009C6B06"/>
    <w:rsid w:val="009D20AF"/>
    <w:rsid w:val="009D2A4F"/>
    <w:rsid w:val="009D431C"/>
    <w:rsid w:val="009E0689"/>
    <w:rsid w:val="009E44DE"/>
    <w:rsid w:val="009E63C1"/>
    <w:rsid w:val="009E6CDC"/>
    <w:rsid w:val="009E70FD"/>
    <w:rsid w:val="009E75C3"/>
    <w:rsid w:val="009E7D09"/>
    <w:rsid w:val="009F2DF6"/>
    <w:rsid w:val="009F30AC"/>
    <w:rsid w:val="009F3BB6"/>
    <w:rsid w:val="009F5844"/>
    <w:rsid w:val="009F5F79"/>
    <w:rsid w:val="00A00FD0"/>
    <w:rsid w:val="00A03893"/>
    <w:rsid w:val="00A1302F"/>
    <w:rsid w:val="00A16282"/>
    <w:rsid w:val="00A203E3"/>
    <w:rsid w:val="00A215F3"/>
    <w:rsid w:val="00A24090"/>
    <w:rsid w:val="00A24E0D"/>
    <w:rsid w:val="00A263C5"/>
    <w:rsid w:val="00A2678B"/>
    <w:rsid w:val="00A30AF6"/>
    <w:rsid w:val="00A34D5D"/>
    <w:rsid w:val="00A3703B"/>
    <w:rsid w:val="00A37438"/>
    <w:rsid w:val="00A37802"/>
    <w:rsid w:val="00A37D63"/>
    <w:rsid w:val="00A40E1C"/>
    <w:rsid w:val="00A45104"/>
    <w:rsid w:val="00A54FD9"/>
    <w:rsid w:val="00A5714A"/>
    <w:rsid w:val="00A57ECB"/>
    <w:rsid w:val="00A60FC9"/>
    <w:rsid w:val="00A61179"/>
    <w:rsid w:val="00A624CC"/>
    <w:rsid w:val="00A66137"/>
    <w:rsid w:val="00A72C0C"/>
    <w:rsid w:val="00A7641F"/>
    <w:rsid w:val="00A76998"/>
    <w:rsid w:val="00A80387"/>
    <w:rsid w:val="00A821EC"/>
    <w:rsid w:val="00A83343"/>
    <w:rsid w:val="00A858FB"/>
    <w:rsid w:val="00A85BEC"/>
    <w:rsid w:val="00A8773E"/>
    <w:rsid w:val="00A922A6"/>
    <w:rsid w:val="00A93CFC"/>
    <w:rsid w:val="00A948B2"/>
    <w:rsid w:val="00A958C8"/>
    <w:rsid w:val="00A9653A"/>
    <w:rsid w:val="00A96647"/>
    <w:rsid w:val="00AA19F5"/>
    <w:rsid w:val="00AA561F"/>
    <w:rsid w:val="00AA665F"/>
    <w:rsid w:val="00AB07E9"/>
    <w:rsid w:val="00AB1C9F"/>
    <w:rsid w:val="00AB3A5C"/>
    <w:rsid w:val="00AC087B"/>
    <w:rsid w:val="00AC1B88"/>
    <w:rsid w:val="00AC3BD5"/>
    <w:rsid w:val="00AC4A84"/>
    <w:rsid w:val="00AC4C95"/>
    <w:rsid w:val="00AD3C85"/>
    <w:rsid w:val="00AD3CEE"/>
    <w:rsid w:val="00AD3E10"/>
    <w:rsid w:val="00AD4BA1"/>
    <w:rsid w:val="00AD566C"/>
    <w:rsid w:val="00AD5C4F"/>
    <w:rsid w:val="00AD79EE"/>
    <w:rsid w:val="00AE0AFC"/>
    <w:rsid w:val="00AE5F12"/>
    <w:rsid w:val="00AE7B64"/>
    <w:rsid w:val="00AF2034"/>
    <w:rsid w:val="00AF6B4A"/>
    <w:rsid w:val="00AF783B"/>
    <w:rsid w:val="00AF7DFA"/>
    <w:rsid w:val="00B01C7B"/>
    <w:rsid w:val="00B01FF8"/>
    <w:rsid w:val="00B069D6"/>
    <w:rsid w:val="00B07104"/>
    <w:rsid w:val="00B1647A"/>
    <w:rsid w:val="00B20F66"/>
    <w:rsid w:val="00B21822"/>
    <w:rsid w:val="00B30FF1"/>
    <w:rsid w:val="00B313E0"/>
    <w:rsid w:val="00B3625D"/>
    <w:rsid w:val="00B36FF6"/>
    <w:rsid w:val="00B37B84"/>
    <w:rsid w:val="00B41182"/>
    <w:rsid w:val="00B41F7B"/>
    <w:rsid w:val="00B42B9D"/>
    <w:rsid w:val="00B46E8E"/>
    <w:rsid w:val="00B5286F"/>
    <w:rsid w:val="00B53A55"/>
    <w:rsid w:val="00B56EF6"/>
    <w:rsid w:val="00B57C02"/>
    <w:rsid w:val="00B62BA3"/>
    <w:rsid w:val="00B65E80"/>
    <w:rsid w:val="00B66087"/>
    <w:rsid w:val="00B70298"/>
    <w:rsid w:val="00B703EA"/>
    <w:rsid w:val="00B71AF5"/>
    <w:rsid w:val="00B77A39"/>
    <w:rsid w:val="00B80122"/>
    <w:rsid w:val="00B82AD7"/>
    <w:rsid w:val="00B83232"/>
    <w:rsid w:val="00B84B4B"/>
    <w:rsid w:val="00B85B78"/>
    <w:rsid w:val="00B940E5"/>
    <w:rsid w:val="00BA264E"/>
    <w:rsid w:val="00BA49A3"/>
    <w:rsid w:val="00BA6332"/>
    <w:rsid w:val="00BB3CCF"/>
    <w:rsid w:val="00BB41B0"/>
    <w:rsid w:val="00BB49D4"/>
    <w:rsid w:val="00BB503B"/>
    <w:rsid w:val="00BC008A"/>
    <w:rsid w:val="00BC00CA"/>
    <w:rsid w:val="00BC2655"/>
    <w:rsid w:val="00BC5016"/>
    <w:rsid w:val="00BC7A35"/>
    <w:rsid w:val="00BD21ED"/>
    <w:rsid w:val="00BD406D"/>
    <w:rsid w:val="00BD44DC"/>
    <w:rsid w:val="00BD5297"/>
    <w:rsid w:val="00BD59BC"/>
    <w:rsid w:val="00BE02F8"/>
    <w:rsid w:val="00BE135B"/>
    <w:rsid w:val="00BE310C"/>
    <w:rsid w:val="00BE43A1"/>
    <w:rsid w:val="00BE5F9B"/>
    <w:rsid w:val="00BE66DC"/>
    <w:rsid w:val="00BE7523"/>
    <w:rsid w:val="00BE77BC"/>
    <w:rsid w:val="00BF2C2E"/>
    <w:rsid w:val="00BF6551"/>
    <w:rsid w:val="00BF7CD1"/>
    <w:rsid w:val="00C0059F"/>
    <w:rsid w:val="00C01F87"/>
    <w:rsid w:val="00C06C83"/>
    <w:rsid w:val="00C10988"/>
    <w:rsid w:val="00C1693A"/>
    <w:rsid w:val="00C212ED"/>
    <w:rsid w:val="00C21DC9"/>
    <w:rsid w:val="00C22A3B"/>
    <w:rsid w:val="00C22F64"/>
    <w:rsid w:val="00C231B0"/>
    <w:rsid w:val="00C23387"/>
    <w:rsid w:val="00C252E7"/>
    <w:rsid w:val="00C26AF3"/>
    <w:rsid w:val="00C26C01"/>
    <w:rsid w:val="00C274D0"/>
    <w:rsid w:val="00C303B8"/>
    <w:rsid w:val="00C30DA6"/>
    <w:rsid w:val="00C31750"/>
    <w:rsid w:val="00C31955"/>
    <w:rsid w:val="00C350F4"/>
    <w:rsid w:val="00C370E4"/>
    <w:rsid w:val="00C379D1"/>
    <w:rsid w:val="00C40476"/>
    <w:rsid w:val="00C50D04"/>
    <w:rsid w:val="00C5551B"/>
    <w:rsid w:val="00C562A3"/>
    <w:rsid w:val="00C62268"/>
    <w:rsid w:val="00C64399"/>
    <w:rsid w:val="00C65EA6"/>
    <w:rsid w:val="00C660DB"/>
    <w:rsid w:val="00C66553"/>
    <w:rsid w:val="00C668A7"/>
    <w:rsid w:val="00C67856"/>
    <w:rsid w:val="00C723DC"/>
    <w:rsid w:val="00C72415"/>
    <w:rsid w:val="00C7384F"/>
    <w:rsid w:val="00C776EA"/>
    <w:rsid w:val="00C92DF9"/>
    <w:rsid w:val="00C955E7"/>
    <w:rsid w:val="00C96134"/>
    <w:rsid w:val="00C9670E"/>
    <w:rsid w:val="00C970BE"/>
    <w:rsid w:val="00CA256E"/>
    <w:rsid w:val="00CB302D"/>
    <w:rsid w:val="00CB65A4"/>
    <w:rsid w:val="00CB72F3"/>
    <w:rsid w:val="00CC0854"/>
    <w:rsid w:val="00CC0880"/>
    <w:rsid w:val="00CC601C"/>
    <w:rsid w:val="00CD7103"/>
    <w:rsid w:val="00CE0573"/>
    <w:rsid w:val="00CE0698"/>
    <w:rsid w:val="00CE0D4D"/>
    <w:rsid w:val="00CE49A4"/>
    <w:rsid w:val="00CE75D7"/>
    <w:rsid w:val="00CF05E3"/>
    <w:rsid w:val="00CF4D04"/>
    <w:rsid w:val="00CF5046"/>
    <w:rsid w:val="00CF5870"/>
    <w:rsid w:val="00CF6697"/>
    <w:rsid w:val="00D0002D"/>
    <w:rsid w:val="00D01EF1"/>
    <w:rsid w:val="00D02DF3"/>
    <w:rsid w:val="00D04301"/>
    <w:rsid w:val="00D05486"/>
    <w:rsid w:val="00D076B1"/>
    <w:rsid w:val="00D10AEF"/>
    <w:rsid w:val="00D141C5"/>
    <w:rsid w:val="00D20D68"/>
    <w:rsid w:val="00D23C91"/>
    <w:rsid w:val="00D25B05"/>
    <w:rsid w:val="00D26E68"/>
    <w:rsid w:val="00D3059E"/>
    <w:rsid w:val="00D30791"/>
    <w:rsid w:val="00D42E70"/>
    <w:rsid w:val="00D42F94"/>
    <w:rsid w:val="00D55F43"/>
    <w:rsid w:val="00D62223"/>
    <w:rsid w:val="00D62B44"/>
    <w:rsid w:val="00D62FB7"/>
    <w:rsid w:val="00D64A80"/>
    <w:rsid w:val="00D651B5"/>
    <w:rsid w:val="00D65D7F"/>
    <w:rsid w:val="00D66590"/>
    <w:rsid w:val="00D704A2"/>
    <w:rsid w:val="00D70E75"/>
    <w:rsid w:val="00D73784"/>
    <w:rsid w:val="00D81B07"/>
    <w:rsid w:val="00D82654"/>
    <w:rsid w:val="00D8495C"/>
    <w:rsid w:val="00D85AB9"/>
    <w:rsid w:val="00D94D53"/>
    <w:rsid w:val="00D9573C"/>
    <w:rsid w:val="00D97C15"/>
    <w:rsid w:val="00D97EB2"/>
    <w:rsid w:val="00DA571E"/>
    <w:rsid w:val="00DA7B72"/>
    <w:rsid w:val="00DB0D5E"/>
    <w:rsid w:val="00DB197D"/>
    <w:rsid w:val="00DB1F55"/>
    <w:rsid w:val="00DB386A"/>
    <w:rsid w:val="00DB416C"/>
    <w:rsid w:val="00DB6025"/>
    <w:rsid w:val="00DB6752"/>
    <w:rsid w:val="00DC0D23"/>
    <w:rsid w:val="00DC4AE0"/>
    <w:rsid w:val="00DD4548"/>
    <w:rsid w:val="00DD607C"/>
    <w:rsid w:val="00DE583B"/>
    <w:rsid w:val="00DF1871"/>
    <w:rsid w:val="00DF5782"/>
    <w:rsid w:val="00E033AF"/>
    <w:rsid w:val="00E10572"/>
    <w:rsid w:val="00E12810"/>
    <w:rsid w:val="00E12E99"/>
    <w:rsid w:val="00E131C3"/>
    <w:rsid w:val="00E135B8"/>
    <w:rsid w:val="00E21927"/>
    <w:rsid w:val="00E224DE"/>
    <w:rsid w:val="00E232F1"/>
    <w:rsid w:val="00E23475"/>
    <w:rsid w:val="00E31EC2"/>
    <w:rsid w:val="00E33925"/>
    <w:rsid w:val="00E351A3"/>
    <w:rsid w:val="00E35DCA"/>
    <w:rsid w:val="00E41A5B"/>
    <w:rsid w:val="00E42FA2"/>
    <w:rsid w:val="00E45B62"/>
    <w:rsid w:val="00E45DFF"/>
    <w:rsid w:val="00E5112F"/>
    <w:rsid w:val="00E55195"/>
    <w:rsid w:val="00E55EFA"/>
    <w:rsid w:val="00E56315"/>
    <w:rsid w:val="00E62F08"/>
    <w:rsid w:val="00E644E1"/>
    <w:rsid w:val="00E655CB"/>
    <w:rsid w:val="00E664E8"/>
    <w:rsid w:val="00E66A12"/>
    <w:rsid w:val="00E71018"/>
    <w:rsid w:val="00E77448"/>
    <w:rsid w:val="00E7788C"/>
    <w:rsid w:val="00E778E6"/>
    <w:rsid w:val="00E80210"/>
    <w:rsid w:val="00E84A9B"/>
    <w:rsid w:val="00E85129"/>
    <w:rsid w:val="00E91C5F"/>
    <w:rsid w:val="00E9298D"/>
    <w:rsid w:val="00E97C04"/>
    <w:rsid w:val="00EA0DF6"/>
    <w:rsid w:val="00EA4CAE"/>
    <w:rsid w:val="00EB1AAB"/>
    <w:rsid w:val="00EB1FAB"/>
    <w:rsid w:val="00EB253D"/>
    <w:rsid w:val="00EB7651"/>
    <w:rsid w:val="00EC14C9"/>
    <w:rsid w:val="00EC2F75"/>
    <w:rsid w:val="00EC5ECA"/>
    <w:rsid w:val="00EC7F03"/>
    <w:rsid w:val="00ED5986"/>
    <w:rsid w:val="00ED6960"/>
    <w:rsid w:val="00ED6E1C"/>
    <w:rsid w:val="00EE1CC7"/>
    <w:rsid w:val="00EE3362"/>
    <w:rsid w:val="00EE43C4"/>
    <w:rsid w:val="00EF105B"/>
    <w:rsid w:val="00EF147E"/>
    <w:rsid w:val="00EF42AB"/>
    <w:rsid w:val="00EF6179"/>
    <w:rsid w:val="00F0607D"/>
    <w:rsid w:val="00F077B7"/>
    <w:rsid w:val="00F07C60"/>
    <w:rsid w:val="00F118B4"/>
    <w:rsid w:val="00F12F85"/>
    <w:rsid w:val="00F15584"/>
    <w:rsid w:val="00F1770B"/>
    <w:rsid w:val="00F17D6F"/>
    <w:rsid w:val="00F2250D"/>
    <w:rsid w:val="00F23789"/>
    <w:rsid w:val="00F23EC7"/>
    <w:rsid w:val="00F25FF7"/>
    <w:rsid w:val="00F300A0"/>
    <w:rsid w:val="00F330D6"/>
    <w:rsid w:val="00F35745"/>
    <w:rsid w:val="00F367CC"/>
    <w:rsid w:val="00F441CA"/>
    <w:rsid w:val="00F467F2"/>
    <w:rsid w:val="00F52911"/>
    <w:rsid w:val="00F53E9D"/>
    <w:rsid w:val="00F54112"/>
    <w:rsid w:val="00F54794"/>
    <w:rsid w:val="00F55004"/>
    <w:rsid w:val="00F56C98"/>
    <w:rsid w:val="00F604E9"/>
    <w:rsid w:val="00F63E51"/>
    <w:rsid w:val="00F7235D"/>
    <w:rsid w:val="00F738C0"/>
    <w:rsid w:val="00F74326"/>
    <w:rsid w:val="00F74399"/>
    <w:rsid w:val="00F74F8C"/>
    <w:rsid w:val="00F77136"/>
    <w:rsid w:val="00F83415"/>
    <w:rsid w:val="00F84A52"/>
    <w:rsid w:val="00F86A5C"/>
    <w:rsid w:val="00F9745F"/>
    <w:rsid w:val="00F97C94"/>
    <w:rsid w:val="00FA046A"/>
    <w:rsid w:val="00FA11A4"/>
    <w:rsid w:val="00FA2BB9"/>
    <w:rsid w:val="00FA2BFA"/>
    <w:rsid w:val="00FA4A9C"/>
    <w:rsid w:val="00FA6181"/>
    <w:rsid w:val="00FB12E1"/>
    <w:rsid w:val="00FB2F74"/>
    <w:rsid w:val="00FB310C"/>
    <w:rsid w:val="00FB5BCE"/>
    <w:rsid w:val="00FB6F7C"/>
    <w:rsid w:val="00FB70F9"/>
    <w:rsid w:val="00FB732A"/>
    <w:rsid w:val="00FC0C76"/>
    <w:rsid w:val="00FC0FEB"/>
    <w:rsid w:val="00FC5B71"/>
    <w:rsid w:val="00FD0C9F"/>
    <w:rsid w:val="00FD3EBD"/>
    <w:rsid w:val="00FE049D"/>
    <w:rsid w:val="00FE061B"/>
    <w:rsid w:val="00FE0BBC"/>
    <w:rsid w:val="00FE0EFD"/>
    <w:rsid w:val="00FE1947"/>
    <w:rsid w:val="00FE1E80"/>
    <w:rsid w:val="00FE2784"/>
    <w:rsid w:val="00FE545F"/>
    <w:rsid w:val="00FE731C"/>
    <w:rsid w:val="00FF233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5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72F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rsid w:val="00DB197D"/>
    <w:pPr>
      <w:tabs>
        <w:tab w:val="right" w:leader="dot" w:pos="9911"/>
      </w:tabs>
      <w:spacing w:before="120" w:after="100" w:line="240" w:lineRule="auto"/>
    </w:pPr>
    <w:rPr>
      <w:rFonts w:ascii="FlandersArtSans-Bold" w:eastAsia="Calibri" w:hAnsi="FlandersArtSans-Bold" w:cstheme="minorHAnsi"/>
      <w:i/>
      <w:sz w:val="16"/>
      <w:szCs w:val="16"/>
      <w:lang w:eastAsia="nl-BE"/>
    </w:rPr>
  </w:style>
  <w:style w:type="table" w:styleId="Tabelraster">
    <w:name w:val="Table Grid"/>
    <w:aliases w:val="ESF-Tabel"/>
    <w:basedOn w:val="Standaardtabel"/>
    <w:uiPriority w:val="99"/>
    <w:rsid w:val="00052BA4"/>
    <w:pPr>
      <w:spacing w:after="0" w:line="240" w:lineRule="auto"/>
    </w:pPr>
    <w:rPr>
      <w:rFonts w:ascii="FlandersArtSans-Regular" w:eastAsia="Calibri" w:hAnsi="FlandersArtSans-Regular" w:cs="Times New Roman"/>
      <w:sz w:val="20"/>
      <w:szCs w:val="20"/>
      <w:lang w:eastAsia="nl-B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FlandersArtSans-Bold" w:hAnsi="FlandersArtSans-Bold"/>
        <w:b w:val="0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Intensieveteksttitel">
    <w:name w:val="Intensieve tekst titel"/>
    <w:basedOn w:val="Standaard"/>
    <w:qFormat/>
    <w:rsid w:val="00052BA4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B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879"/>
  </w:style>
  <w:style w:type="paragraph" w:styleId="Voettekst">
    <w:name w:val="footer"/>
    <w:basedOn w:val="Standaard"/>
    <w:link w:val="VoettekstChar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879"/>
  </w:style>
  <w:style w:type="character" w:styleId="Paginanummer">
    <w:name w:val="page number"/>
    <w:basedOn w:val="Standaardalinea-lettertype"/>
    <w:rsid w:val="005B56F0"/>
  </w:style>
  <w:style w:type="table" w:customStyle="1" w:styleId="Tabelraster1">
    <w:name w:val="Tabelraster1"/>
    <w:basedOn w:val="Standaardtabel"/>
    <w:next w:val="Tabelraster"/>
    <w:uiPriority w:val="59"/>
    <w:rsid w:val="00F7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72F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rsid w:val="00DB197D"/>
    <w:pPr>
      <w:tabs>
        <w:tab w:val="right" w:leader="dot" w:pos="9911"/>
      </w:tabs>
      <w:spacing w:before="120" w:after="100" w:line="240" w:lineRule="auto"/>
    </w:pPr>
    <w:rPr>
      <w:rFonts w:ascii="FlandersArtSans-Bold" w:eastAsia="Calibri" w:hAnsi="FlandersArtSans-Bold" w:cstheme="minorHAnsi"/>
      <w:i/>
      <w:sz w:val="16"/>
      <w:szCs w:val="16"/>
      <w:lang w:eastAsia="nl-BE"/>
    </w:rPr>
  </w:style>
  <w:style w:type="table" w:styleId="Tabelraster">
    <w:name w:val="Table Grid"/>
    <w:aliases w:val="ESF-Tabel"/>
    <w:basedOn w:val="Standaardtabel"/>
    <w:uiPriority w:val="99"/>
    <w:rsid w:val="00052BA4"/>
    <w:pPr>
      <w:spacing w:after="0" w:line="240" w:lineRule="auto"/>
    </w:pPr>
    <w:rPr>
      <w:rFonts w:ascii="FlandersArtSans-Regular" w:eastAsia="Calibri" w:hAnsi="FlandersArtSans-Regular" w:cs="Times New Roman"/>
      <w:sz w:val="20"/>
      <w:szCs w:val="20"/>
      <w:lang w:eastAsia="nl-B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FlandersArtSans-Bold" w:hAnsi="FlandersArtSans-Bold"/>
        <w:b w:val="0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Intensieveteksttitel">
    <w:name w:val="Intensieve tekst titel"/>
    <w:basedOn w:val="Standaard"/>
    <w:qFormat/>
    <w:rsid w:val="00052BA4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B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879"/>
  </w:style>
  <w:style w:type="paragraph" w:styleId="Voettekst">
    <w:name w:val="footer"/>
    <w:basedOn w:val="Standaard"/>
    <w:link w:val="VoettekstChar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879"/>
  </w:style>
  <w:style w:type="character" w:styleId="Paginanummer">
    <w:name w:val="page number"/>
    <w:basedOn w:val="Standaardalinea-lettertype"/>
    <w:rsid w:val="005B56F0"/>
  </w:style>
  <w:style w:type="table" w:customStyle="1" w:styleId="Tabelraster1">
    <w:name w:val="Tabelraster1"/>
    <w:basedOn w:val="Standaardtabel"/>
    <w:next w:val="Tabelraster"/>
    <w:uiPriority w:val="59"/>
    <w:rsid w:val="00F7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D7CBE47A1394BACCB95EB8B913B41" ma:contentTypeVersion="0" ma:contentTypeDescription="Een nieuw document maken." ma:contentTypeScope="" ma:versionID="fd6f1aab3b8bbd1b73ea510d84774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8D4B-D450-4228-A4F4-C2F8A65CF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891E4-50B7-4156-9E11-7A8B3E882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F9A463-A3A4-4201-AC0B-AC589C511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E72C15-0765-4A32-ADFB-B44AC72C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Vermeersch, Eline</dc:creator>
  <cp:lastModifiedBy>Van Hecke, Lisa</cp:lastModifiedBy>
  <cp:revision>2</cp:revision>
  <cp:lastPrinted>2016-07-05T09:31:00Z</cp:lastPrinted>
  <dcterms:created xsi:type="dcterms:W3CDTF">2016-08-09T12:00:00Z</dcterms:created>
  <dcterms:modified xsi:type="dcterms:W3CDTF">2016-08-09T12:00:00Z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0x010100F53D7CBE47A1394BACCB95EB8B913B41</vt:lpwstr>
  </property>
</Properties>
</file>